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4C" w:rsidRPr="0053042D" w:rsidRDefault="00EE044C" w:rsidP="00F43E25">
      <w:pPr>
        <w:shd w:val="clear" w:color="auto" w:fill="FFFFFF"/>
        <w:tabs>
          <w:tab w:val="left" w:pos="1418"/>
        </w:tabs>
        <w:ind w:left="6521" w:hanging="992"/>
        <w:jc w:val="right"/>
        <w:rPr>
          <w:b/>
          <w:sz w:val="24"/>
          <w:szCs w:val="24"/>
          <w:lang w:val="en-US"/>
        </w:rPr>
      </w:pPr>
    </w:p>
    <w:p w:rsidR="00344DEE" w:rsidRPr="0053042D" w:rsidRDefault="00344DEE" w:rsidP="00F43E25">
      <w:pPr>
        <w:shd w:val="clear" w:color="auto" w:fill="FFFFFF"/>
        <w:tabs>
          <w:tab w:val="left" w:pos="1418"/>
        </w:tabs>
        <w:ind w:left="6521" w:hanging="992"/>
        <w:jc w:val="right"/>
        <w:rPr>
          <w:sz w:val="24"/>
          <w:szCs w:val="24"/>
        </w:rPr>
      </w:pPr>
      <w:r w:rsidRPr="0053042D">
        <w:rPr>
          <w:sz w:val="24"/>
          <w:szCs w:val="24"/>
        </w:rPr>
        <w:t>УТВЕРЖДАЮ</w:t>
      </w:r>
    </w:p>
    <w:p w:rsidR="00F43E25" w:rsidRPr="0053042D" w:rsidRDefault="003A147D" w:rsidP="00F43E25">
      <w:pPr>
        <w:ind w:left="6521" w:hanging="992"/>
        <w:jc w:val="right"/>
        <w:rPr>
          <w:sz w:val="24"/>
          <w:szCs w:val="24"/>
        </w:rPr>
      </w:pPr>
      <w:r>
        <w:rPr>
          <w:sz w:val="24"/>
          <w:szCs w:val="24"/>
        </w:rPr>
        <w:t>Генеральный д</w:t>
      </w:r>
      <w:r w:rsidR="00344DEE" w:rsidRPr="0053042D">
        <w:rPr>
          <w:sz w:val="24"/>
          <w:szCs w:val="24"/>
        </w:rPr>
        <w:t>иректор</w:t>
      </w:r>
    </w:p>
    <w:p w:rsidR="00CC34DC" w:rsidRDefault="00F570E2" w:rsidP="00CC34DC">
      <w:pPr>
        <w:ind w:left="6521" w:hanging="992"/>
        <w:jc w:val="right"/>
        <w:rPr>
          <w:sz w:val="24"/>
          <w:szCs w:val="24"/>
        </w:rPr>
      </w:pPr>
      <w:r w:rsidRPr="0053042D">
        <w:rPr>
          <w:sz w:val="24"/>
          <w:szCs w:val="24"/>
        </w:rPr>
        <w:t>О</w:t>
      </w:r>
      <w:r w:rsidR="00FD4D7C" w:rsidRPr="0053042D">
        <w:rPr>
          <w:sz w:val="24"/>
          <w:szCs w:val="24"/>
        </w:rPr>
        <w:t>ОО</w:t>
      </w:r>
      <w:r w:rsidR="003A147D">
        <w:rPr>
          <w:sz w:val="24"/>
          <w:szCs w:val="24"/>
        </w:rPr>
        <w:t xml:space="preserve"> «32 Дент-Элит</w:t>
      </w:r>
      <w:r w:rsidRPr="0053042D">
        <w:rPr>
          <w:sz w:val="24"/>
          <w:szCs w:val="24"/>
        </w:rPr>
        <w:t>»</w:t>
      </w:r>
    </w:p>
    <w:p w:rsidR="00CC34DC" w:rsidRDefault="00CC34DC" w:rsidP="00CC34DC">
      <w:pPr>
        <w:ind w:left="6521" w:hanging="992"/>
        <w:jc w:val="right"/>
        <w:rPr>
          <w:sz w:val="24"/>
          <w:szCs w:val="24"/>
        </w:rPr>
      </w:pPr>
      <w:r>
        <w:rPr>
          <w:sz w:val="24"/>
          <w:szCs w:val="24"/>
        </w:rPr>
        <w:t>Осинцева О.В.</w:t>
      </w:r>
    </w:p>
    <w:p w:rsidR="00344DEE" w:rsidRPr="0053042D" w:rsidRDefault="00CC34DC" w:rsidP="00CC34DC">
      <w:pPr>
        <w:ind w:left="6521" w:hanging="992"/>
        <w:jc w:val="right"/>
        <w:rPr>
          <w:sz w:val="24"/>
          <w:szCs w:val="24"/>
        </w:rPr>
      </w:pPr>
      <w:r w:rsidRPr="0053042D">
        <w:rPr>
          <w:sz w:val="24"/>
          <w:szCs w:val="24"/>
        </w:rPr>
        <w:t xml:space="preserve"> </w:t>
      </w:r>
      <w:r w:rsidR="00344DEE" w:rsidRPr="0053042D">
        <w:rPr>
          <w:sz w:val="24"/>
          <w:szCs w:val="24"/>
        </w:rPr>
        <w:t>«</w:t>
      </w:r>
      <w:r>
        <w:rPr>
          <w:sz w:val="24"/>
          <w:szCs w:val="24"/>
        </w:rPr>
        <w:t>09</w:t>
      </w:r>
      <w:r w:rsidR="00344DEE" w:rsidRPr="0053042D">
        <w:rPr>
          <w:sz w:val="24"/>
          <w:szCs w:val="24"/>
        </w:rPr>
        <w:t>»</w:t>
      </w:r>
      <w:r>
        <w:rPr>
          <w:sz w:val="24"/>
          <w:szCs w:val="24"/>
        </w:rPr>
        <w:t xml:space="preserve">  января</w:t>
      </w:r>
      <w:r w:rsidR="00A25CE3">
        <w:rPr>
          <w:sz w:val="24"/>
          <w:szCs w:val="24"/>
        </w:rPr>
        <w:t xml:space="preserve"> </w:t>
      </w:r>
      <w:r w:rsidR="00344DEE" w:rsidRPr="0053042D">
        <w:rPr>
          <w:sz w:val="24"/>
          <w:szCs w:val="24"/>
        </w:rPr>
        <w:t>20</w:t>
      </w:r>
      <w:r>
        <w:rPr>
          <w:sz w:val="24"/>
          <w:szCs w:val="24"/>
        </w:rPr>
        <w:t>18</w:t>
      </w:r>
      <w:r w:rsidR="00A25CE3">
        <w:rPr>
          <w:sz w:val="24"/>
          <w:szCs w:val="24"/>
        </w:rPr>
        <w:t xml:space="preserve"> </w:t>
      </w:r>
      <w:r w:rsidR="00344DEE" w:rsidRPr="0053042D">
        <w:rPr>
          <w:sz w:val="24"/>
          <w:szCs w:val="24"/>
        </w:rPr>
        <w:t>г.</w:t>
      </w:r>
    </w:p>
    <w:p w:rsidR="00EE044C" w:rsidRPr="0053042D" w:rsidRDefault="00EE044C" w:rsidP="00FB33A8">
      <w:pPr>
        <w:spacing w:after="120"/>
        <w:ind w:left="6521" w:hanging="992"/>
        <w:jc w:val="center"/>
        <w:rPr>
          <w:b/>
          <w:sz w:val="24"/>
          <w:szCs w:val="24"/>
        </w:rPr>
      </w:pPr>
    </w:p>
    <w:p w:rsidR="00344DEE" w:rsidRPr="0053042D" w:rsidRDefault="00344DEE" w:rsidP="00FB33A8">
      <w:pPr>
        <w:shd w:val="clear" w:color="auto" w:fill="FFFFFF"/>
        <w:tabs>
          <w:tab w:val="left" w:pos="1418"/>
        </w:tabs>
        <w:ind w:left="0"/>
        <w:jc w:val="center"/>
        <w:rPr>
          <w:b/>
          <w:sz w:val="22"/>
          <w:szCs w:val="22"/>
        </w:rPr>
      </w:pPr>
      <w:r w:rsidRPr="0053042D">
        <w:rPr>
          <w:b/>
          <w:sz w:val="22"/>
          <w:szCs w:val="22"/>
        </w:rPr>
        <w:t>ПОЛОЖЕНИЕ</w:t>
      </w:r>
    </w:p>
    <w:p w:rsidR="00E42FE6" w:rsidRPr="0053042D" w:rsidRDefault="00E42FE6" w:rsidP="00FB33A8">
      <w:pPr>
        <w:shd w:val="clear" w:color="auto" w:fill="FFFFFF"/>
        <w:tabs>
          <w:tab w:val="left" w:pos="1418"/>
        </w:tabs>
        <w:ind w:left="0"/>
        <w:jc w:val="center"/>
        <w:rPr>
          <w:b/>
          <w:sz w:val="22"/>
          <w:szCs w:val="22"/>
        </w:rPr>
      </w:pPr>
    </w:p>
    <w:p w:rsidR="00344DEE" w:rsidRPr="00BE4B14" w:rsidRDefault="00344DEE" w:rsidP="00FB33A8">
      <w:pPr>
        <w:shd w:val="clear" w:color="auto" w:fill="FFFFFF"/>
        <w:tabs>
          <w:tab w:val="left" w:pos="1418"/>
        </w:tabs>
        <w:ind w:left="0"/>
        <w:jc w:val="center"/>
        <w:rPr>
          <w:b/>
          <w:sz w:val="22"/>
          <w:szCs w:val="22"/>
        </w:rPr>
      </w:pPr>
      <w:r w:rsidRPr="00BE4B14">
        <w:rPr>
          <w:b/>
          <w:sz w:val="22"/>
          <w:szCs w:val="22"/>
        </w:rPr>
        <w:t>о га</w:t>
      </w:r>
      <w:r w:rsidR="00BE4B14" w:rsidRPr="00BE4B14">
        <w:rPr>
          <w:b/>
          <w:sz w:val="22"/>
          <w:szCs w:val="22"/>
        </w:rPr>
        <w:t xml:space="preserve">рантийных сроках </w:t>
      </w:r>
      <w:r w:rsidRPr="00BE4B14">
        <w:rPr>
          <w:b/>
          <w:sz w:val="22"/>
          <w:szCs w:val="22"/>
        </w:rPr>
        <w:t xml:space="preserve"> на стоматологические услуги и работы</w:t>
      </w:r>
    </w:p>
    <w:p w:rsidR="00344DEE" w:rsidRPr="0053042D" w:rsidRDefault="00344DEE" w:rsidP="00FB33A8">
      <w:pPr>
        <w:shd w:val="clear" w:color="auto" w:fill="FFFFFF"/>
        <w:tabs>
          <w:tab w:val="left" w:pos="1418"/>
        </w:tabs>
        <w:ind w:left="0"/>
        <w:jc w:val="center"/>
        <w:rPr>
          <w:sz w:val="24"/>
          <w:szCs w:val="24"/>
        </w:rPr>
      </w:pPr>
      <w:r w:rsidRPr="00BE4B14">
        <w:rPr>
          <w:b/>
          <w:sz w:val="24"/>
          <w:szCs w:val="24"/>
        </w:rPr>
        <w:t xml:space="preserve">при оказании стоматологической помощи в </w:t>
      </w:r>
      <w:r w:rsidR="003A147D" w:rsidRPr="00BE4B14">
        <w:rPr>
          <w:b/>
          <w:sz w:val="24"/>
          <w:szCs w:val="24"/>
        </w:rPr>
        <w:t>ООО «32 Дент</w:t>
      </w:r>
      <w:r w:rsidR="00332DB1">
        <w:rPr>
          <w:b/>
          <w:sz w:val="24"/>
          <w:szCs w:val="24"/>
        </w:rPr>
        <w:t xml:space="preserve"> </w:t>
      </w:r>
      <w:r w:rsidR="003A147D" w:rsidRPr="00BE4B14">
        <w:rPr>
          <w:b/>
          <w:sz w:val="24"/>
          <w:szCs w:val="24"/>
        </w:rPr>
        <w:t>- Элит</w:t>
      </w:r>
      <w:r w:rsidR="008765A7" w:rsidRPr="00BE4B14">
        <w:rPr>
          <w:b/>
          <w:sz w:val="24"/>
          <w:szCs w:val="24"/>
        </w:rPr>
        <w:t>»</w:t>
      </w:r>
    </w:p>
    <w:p w:rsidR="00F43E25" w:rsidRPr="0053042D" w:rsidRDefault="00F43E25" w:rsidP="00FB33A8">
      <w:pPr>
        <w:shd w:val="clear" w:color="auto" w:fill="FFFFFF"/>
        <w:tabs>
          <w:tab w:val="left" w:pos="1418"/>
        </w:tabs>
        <w:ind w:left="0"/>
        <w:jc w:val="center"/>
        <w:rPr>
          <w:b/>
          <w:sz w:val="24"/>
          <w:szCs w:val="24"/>
        </w:rPr>
      </w:pPr>
    </w:p>
    <w:p w:rsidR="00344DEE" w:rsidRPr="0053042D" w:rsidRDefault="00344DEE" w:rsidP="00356F7B">
      <w:pPr>
        <w:shd w:val="clear" w:color="auto" w:fill="FFFFFF"/>
        <w:tabs>
          <w:tab w:val="left" w:pos="1418"/>
        </w:tabs>
        <w:ind w:left="0" w:firstLine="624"/>
        <w:jc w:val="center"/>
        <w:rPr>
          <w:b/>
          <w:sz w:val="24"/>
          <w:szCs w:val="24"/>
        </w:rPr>
      </w:pPr>
    </w:p>
    <w:p w:rsidR="001A171A" w:rsidRPr="0053042D" w:rsidRDefault="00DB54BF" w:rsidP="006030EB">
      <w:pPr>
        <w:shd w:val="clear" w:color="auto" w:fill="FFFFFF"/>
        <w:tabs>
          <w:tab w:val="left" w:pos="3986"/>
        </w:tabs>
        <w:ind w:left="0"/>
        <w:jc w:val="center"/>
        <w:outlineLvl w:val="0"/>
        <w:rPr>
          <w:b/>
          <w:bCs/>
          <w:sz w:val="24"/>
          <w:szCs w:val="24"/>
        </w:rPr>
      </w:pPr>
      <w:r w:rsidRPr="0053042D">
        <w:rPr>
          <w:b/>
          <w:bCs/>
          <w:sz w:val="24"/>
          <w:szCs w:val="24"/>
          <w:lang w:val="en-US"/>
        </w:rPr>
        <w:t>I</w:t>
      </w:r>
      <w:r w:rsidR="000F197D" w:rsidRPr="0053042D">
        <w:rPr>
          <w:b/>
          <w:bCs/>
          <w:sz w:val="24"/>
          <w:szCs w:val="24"/>
        </w:rPr>
        <w:t>.</w:t>
      </w:r>
      <w:r w:rsidR="00344DEE" w:rsidRPr="0053042D">
        <w:rPr>
          <w:b/>
          <w:bCs/>
          <w:sz w:val="24"/>
          <w:szCs w:val="24"/>
        </w:rPr>
        <w:t xml:space="preserve"> Общие положения</w:t>
      </w:r>
    </w:p>
    <w:p w:rsidR="00F43E25" w:rsidRPr="0053042D" w:rsidRDefault="00F43E25" w:rsidP="006030EB">
      <w:pPr>
        <w:shd w:val="clear" w:color="auto" w:fill="FFFFFF"/>
        <w:tabs>
          <w:tab w:val="left" w:pos="3986"/>
        </w:tabs>
        <w:ind w:left="0"/>
        <w:jc w:val="center"/>
        <w:outlineLvl w:val="0"/>
        <w:rPr>
          <w:b/>
          <w:bCs/>
          <w:sz w:val="24"/>
          <w:szCs w:val="24"/>
        </w:rPr>
      </w:pPr>
    </w:p>
    <w:p w:rsidR="001A171A" w:rsidRPr="0053042D" w:rsidRDefault="001A171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b/>
          <w:bCs/>
          <w:sz w:val="24"/>
          <w:szCs w:val="24"/>
        </w:rPr>
        <w:tab/>
      </w:r>
      <w:r w:rsidRPr="0053042D">
        <w:rPr>
          <w:sz w:val="24"/>
          <w:szCs w:val="24"/>
        </w:rPr>
        <w:t>Настоящее Положение создано в целях улучшения регулировани</w:t>
      </w:r>
      <w:r w:rsidR="00DA04AC">
        <w:rPr>
          <w:sz w:val="24"/>
          <w:szCs w:val="24"/>
        </w:rPr>
        <w:t xml:space="preserve">я взаимоотношений, возникающих </w:t>
      </w:r>
      <w:r w:rsidRPr="0053042D">
        <w:rPr>
          <w:sz w:val="24"/>
          <w:szCs w:val="24"/>
        </w:rPr>
        <w:t xml:space="preserve">между </w:t>
      </w:r>
      <w:r w:rsidR="00F570E2" w:rsidRPr="0053042D">
        <w:rPr>
          <w:b/>
          <w:sz w:val="22"/>
          <w:szCs w:val="22"/>
        </w:rPr>
        <w:t>Общество</w:t>
      </w:r>
      <w:r w:rsidR="00FD4D7C" w:rsidRPr="0053042D">
        <w:rPr>
          <w:b/>
          <w:sz w:val="22"/>
          <w:szCs w:val="22"/>
        </w:rPr>
        <w:t>м</w:t>
      </w:r>
      <w:r w:rsidR="00F570E2" w:rsidRPr="0053042D">
        <w:rPr>
          <w:b/>
          <w:sz w:val="22"/>
          <w:szCs w:val="22"/>
        </w:rPr>
        <w:t xml:space="preserve"> с ограниченно</w:t>
      </w:r>
      <w:r w:rsidR="003A147D">
        <w:rPr>
          <w:b/>
          <w:sz w:val="22"/>
          <w:szCs w:val="22"/>
        </w:rPr>
        <w:t>й ответственностью «32 Дент Элит</w:t>
      </w:r>
      <w:r w:rsidR="00FD4D7C" w:rsidRPr="0053042D">
        <w:rPr>
          <w:b/>
          <w:sz w:val="22"/>
          <w:szCs w:val="22"/>
        </w:rPr>
        <w:t>»</w:t>
      </w:r>
      <w:r w:rsidR="00F74753">
        <w:rPr>
          <w:b/>
          <w:sz w:val="22"/>
          <w:szCs w:val="22"/>
        </w:rPr>
        <w:t xml:space="preserve"> </w:t>
      </w:r>
      <w:r w:rsidRPr="0053042D">
        <w:rPr>
          <w:sz w:val="22"/>
          <w:szCs w:val="22"/>
        </w:rPr>
        <w:t>(далее Клиника)</w:t>
      </w:r>
      <w:r w:rsidRPr="0053042D">
        <w:rPr>
          <w:sz w:val="24"/>
          <w:szCs w:val="24"/>
        </w:rPr>
        <w:t xml:space="preserve">и пациентом при оказании стоматологической помощи, за счет </w:t>
      </w:r>
      <w:r w:rsidR="00787771" w:rsidRPr="0053042D">
        <w:rPr>
          <w:sz w:val="24"/>
          <w:szCs w:val="24"/>
        </w:rPr>
        <w:t xml:space="preserve">личных средств пациента, </w:t>
      </w:r>
      <w:r w:rsidRPr="0053042D">
        <w:rPr>
          <w:sz w:val="24"/>
          <w:szCs w:val="24"/>
        </w:rPr>
        <w:t>средств предприятий, учреждений, организаций,</w:t>
      </w:r>
      <w:r w:rsidR="00787771" w:rsidRPr="0053042D">
        <w:rPr>
          <w:sz w:val="24"/>
          <w:szCs w:val="24"/>
        </w:rPr>
        <w:t xml:space="preserve"> заказывающих платные стоматологические услуги в пользу пациента (пациентов).</w:t>
      </w:r>
      <w:r w:rsidR="00DA04AC">
        <w:rPr>
          <w:sz w:val="24"/>
          <w:szCs w:val="24"/>
        </w:rPr>
        <w:t xml:space="preserve"> Положение также </w:t>
      </w:r>
      <w:r w:rsidRPr="0053042D">
        <w:rPr>
          <w:sz w:val="24"/>
          <w:szCs w:val="24"/>
        </w:rPr>
        <w:t>закрепляет  права клиники в соо</w:t>
      </w:r>
      <w:r w:rsidR="006618A7">
        <w:rPr>
          <w:sz w:val="24"/>
          <w:szCs w:val="24"/>
        </w:rPr>
        <w:t xml:space="preserve">тветствии со ст. 5 </w:t>
      </w:r>
      <w:r w:rsidRPr="0053042D">
        <w:rPr>
          <w:sz w:val="24"/>
          <w:szCs w:val="24"/>
        </w:rPr>
        <w:t xml:space="preserve">Закона РФ «О защите прав потребителей» устанавливать сроки службы и гарантийные сроки на выполненные работы и обязанности клиники по устранению недостатков работы, обнаруженных в  течение гарантийного срока и по истечении срока гарантии в пределах установленных сроках службы. </w:t>
      </w:r>
    </w:p>
    <w:p w:rsidR="001A171A" w:rsidRPr="0053042D" w:rsidRDefault="001A171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Настоящее Положение вводится в действие с момента его утверждения, предназначено для использования персоналом, участвующим в процессе оказания стоматологических услуг, ознакомления с ним пациентов</w:t>
      </w:r>
      <w:r w:rsidR="00216767" w:rsidRPr="0053042D">
        <w:rPr>
          <w:sz w:val="24"/>
          <w:szCs w:val="24"/>
        </w:rPr>
        <w:t xml:space="preserve"> (заказчиков)</w:t>
      </w:r>
      <w:r w:rsidRPr="0053042D">
        <w:rPr>
          <w:sz w:val="24"/>
          <w:szCs w:val="24"/>
        </w:rPr>
        <w:t xml:space="preserve"> и действует до его изменения либо принятия в новой редакции.</w:t>
      </w:r>
    </w:p>
    <w:p w:rsidR="001A171A" w:rsidRPr="0053042D" w:rsidRDefault="001A171A" w:rsidP="006030EB">
      <w:pPr>
        <w:ind w:left="0" w:firstLine="567"/>
        <w:rPr>
          <w:b/>
          <w:sz w:val="24"/>
          <w:szCs w:val="24"/>
        </w:rPr>
      </w:pPr>
      <w:r w:rsidRPr="0053042D">
        <w:rPr>
          <w:b/>
          <w:sz w:val="24"/>
          <w:szCs w:val="24"/>
        </w:rPr>
        <w:t>Базовы</w:t>
      </w:r>
      <w:r w:rsidR="00F41F96" w:rsidRPr="0053042D">
        <w:rPr>
          <w:b/>
          <w:sz w:val="24"/>
          <w:szCs w:val="24"/>
        </w:rPr>
        <w:t xml:space="preserve">ми </w:t>
      </w:r>
      <w:r w:rsidRPr="0053042D">
        <w:rPr>
          <w:b/>
          <w:sz w:val="24"/>
          <w:szCs w:val="24"/>
        </w:rPr>
        <w:t>документ</w:t>
      </w:r>
      <w:r w:rsidR="00F41F96" w:rsidRPr="0053042D">
        <w:rPr>
          <w:b/>
          <w:sz w:val="24"/>
          <w:szCs w:val="24"/>
        </w:rPr>
        <w:t>ами являются:</w:t>
      </w:r>
    </w:p>
    <w:p w:rsidR="00356F7B" w:rsidRPr="0053042D" w:rsidRDefault="00356F7B" w:rsidP="008765A7">
      <w:pPr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Гражданский кодекс РФ (часть вторая)</w:t>
      </w:r>
      <w:r w:rsidR="008765A7" w:rsidRPr="0053042D">
        <w:rPr>
          <w:sz w:val="24"/>
          <w:szCs w:val="24"/>
        </w:rPr>
        <w:t>;</w:t>
      </w:r>
    </w:p>
    <w:p w:rsidR="001A171A" w:rsidRPr="0053042D" w:rsidRDefault="00356F7B" w:rsidP="008765A7">
      <w:pPr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Федеральный закон РФ от 21 ноября 2011 г. N 323-ФЗ «Об основах охраны здоровья граждан в Российской Федерации»</w:t>
      </w:r>
      <w:r w:rsidR="008765A7" w:rsidRPr="0053042D">
        <w:rPr>
          <w:sz w:val="24"/>
          <w:szCs w:val="24"/>
        </w:rPr>
        <w:t>;</w:t>
      </w:r>
    </w:p>
    <w:p w:rsidR="00356F7B" w:rsidRPr="0053042D" w:rsidRDefault="00356F7B" w:rsidP="008765A7">
      <w:pPr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Закон РФ от  </w:t>
      </w:r>
      <w:r w:rsidR="00DA04AC">
        <w:rPr>
          <w:sz w:val="24"/>
          <w:szCs w:val="24"/>
        </w:rPr>
        <w:t>07.02</w:t>
      </w:r>
      <w:r w:rsidRPr="0053042D">
        <w:rPr>
          <w:sz w:val="24"/>
          <w:szCs w:val="24"/>
        </w:rPr>
        <w:t>.1992 г. №2300-1 «О защите прав потребителей»</w:t>
      </w:r>
      <w:r w:rsidR="008765A7" w:rsidRPr="0053042D">
        <w:rPr>
          <w:sz w:val="24"/>
          <w:szCs w:val="24"/>
        </w:rPr>
        <w:t>;</w:t>
      </w:r>
    </w:p>
    <w:p w:rsidR="00356F7B" w:rsidRPr="0053042D" w:rsidRDefault="00356F7B" w:rsidP="006030EB">
      <w:pPr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Постановление Правительства Российской Федерации от 4 октября 2012 г. N 1006 "Об утверждении Правил предоставления медицинскими организациями платных медицинских услуг"</w:t>
      </w:r>
      <w:r w:rsidR="008765A7" w:rsidRPr="0053042D">
        <w:rPr>
          <w:sz w:val="24"/>
          <w:szCs w:val="24"/>
        </w:rPr>
        <w:t>.</w:t>
      </w:r>
    </w:p>
    <w:p w:rsidR="001A171A" w:rsidRPr="0053042D" w:rsidRDefault="001A171A" w:rsidP="006030EB">
      <w:pPr>
        <w:ind w:left="0" w:firstLine="624"/>
        <w:jc w:val="both"/>
        <w:rPr>
          <w:sz w:val="24"/>
          <w:szCs w:val="24"/>
        </w:rPr>
      </w:pPr>
    </w:p>
    <w:p w:rsidR="000F197D" w:rsidRPr="0053042D" w:rsidRDefault="00DB54BF" w:rsidP="006030EB">
      <w:pPr>
        <w:shd w:val="clear" w:color="auto" w:fill="FFFFFF"/>
        <w:tabs>
          <w:tab w:val="left" w:pos="709"/>
        </w:tabs>
        <w:ind w:left="0"/>
        <w:jc w:val="center"/>
        <w:outlineLvl w:val="0"/>
        <w:rPr>
          <w:b/>
          <w:bCs/>
          <w:sz w:val="24"/>
          <w:szCs w:val="24"/>
        </w:rPr>
      </w:pPr>
      <w:r w:rsidRPr="0053042D">
        <w:rPr>
          <w:b/>
          <w:bCs/>
          <w:sz w:val="24"/>
          <w:szCs w:val="24"/>
          <w:lang w:val="en-US"/>
        </w:rPr>
        <w:t>II</w:t>
      </w:r>
      <w:r w:rsidR="00F41F96" w:rsidRPr="0053042D">
        <w:rPr>
          <w:b/>
          <w:bCs/>
          <w:sz w:val="24"/>
          <w:szCs w:val="24"/>
        </w:rPr>
        <w:t>. Основные понятия</w:t>
      </w:r>
    </w:p>
    <w:p w:rsidR="00F43E25" w:rsidRPr="0053042D" w:rsidRDefault="00F43E25" w:rsidP="006030EB">
      <w:pPr>
        <w:shd w:val="clear" w:color="auto" w:fill="FFFFFF"/>
        <w:tabs>
          <w:tab w:val="left" w:pos="709"/>
        </w:tabs>
        <w:ind w:left="0"/>
        <w:jc w:val="center"/>
        <w:outlineLvl w:val="0"/>
        <w:rPr>
          <w:b/>
          <w:bCs/>
          <w:sz w:val="24"/>
          <w:szCs w:val="24"/>
        </w:rPr>
      </w:pP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b/>
          <w:sz w:val="24"/>
          <w:szCs w:val="24"/>
        </w:rPr>
        <w:t>Гарантийный срок</w:t>
      </w:r>
      <w:r w:rsidRPr="0053042D">
        <w:rPr>
          <w:sz w:val="24"/>
          <w:szCs w:val="24"/>
        </w:rPr>
        <w:t xml:space="preserve"> - это период, в течение которого в случае обнаружения недостатка в выполненной работе, исполнитель обязан удовлетворить требования пациента. Пациент вправе по своему выбору потребовать: </w:t>
      </w: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- безвозмездного устранения недостатков выполненной работы; </w:t>
      </w: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- соответствующего уменьшения цены выполненной работы;  </w:t>
      </w: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 безвозмездного изготовления другого изделия из однородного материала такого же качества или повторного выполнения работы, при этом пациент обязан возвратить ранее пере</w:t>
      </w:r>
      <w:r w:rsidR="00150A04" w:rsidRPr="0053042D">
        <w:rPr>
          <w:sz w:val="24"/>
          <w:szCs w:val="24"/>
        </w:rPr>
        <w:t>данное ему исполнителем изделие.</w:t>
      </w: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Гарантийный срок исчисляется со дня принятия результата работы пациентом, т.е. с момента окончания работ по оказанию комплексной стоматологической помощи. 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b/>
          <w:sz w:val="24"/>
          <w:szCs w:val="24"/>
        </w:rPr>
        <w:t>Недостаток</w:t>
      </w:r>
      <w:r w:rsidRPr="0053042D">
        <w:rPr>
          <w:sz w:val="24"/>
          <w:szCs w:val="24"/>
        </w:rPr>
        <w:t xml:space="preserve"> - это несоответствие оказанной стоматологической помощи обязательным требованиям, предусмотренным законом либо в установленном им порядке (в том числе стандартам медицинской помощи) или условиям договора, или целям оказания стоматологической помощи, который должен быть безвозмездно устранен Клиникой в течение действующего гарантийного срока.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b/>
          <w:sz w:val="24"/>
          <w:szCs w:val="24"/>
        </w:rPr>
        <w:lastRenderedPageBreak/>
        <w:t>Существенный недостаток работы, услуги</w:t>
      </w:r>
      <w:r w:rsidRPr="0053042D">
        <w:rPr>
          <w:sz w:val="24"/>
          <w:szCs w:val="24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В случае выявления существенных недостатков в выполненной работе пациент вправе предъявить требование о безвозмездном устранении недостатков, если докажет, что недостатки возникли до принятия им результата работы или по причинам, возникшим до этого момента. Указанное требование должно быть удовлетворено </w:t>
      </w:r>
      <w:r w:rsidR="00150A04" w:rsidRPr="0053042D">
        <w:rPr>
          <w:sz w:val="22"/>
          <w:szCs w:val="22"/>
        </w:rPr>
        <w:t>Клиник</w:t>
      </w:r>
      <w:r w:rsidR="00EC43FE" w:rsidRPr="0053042D">
        <w:rPr>
          <w:sz w:val="22"/>
          <w:szCs w:val="22"/>
        </w:rPr>
        <w:t>ой</w:t>
      </w:r>
      <w:r w:rsidRPr="0053042D">
        <w:rPr>
          <w:sz w:val="24"/>
          <w:szCs w:val="24"/>
        </w:rPr>
        <w:t xml:space="preserve"> в течение 20 дней со дня его предъявления, если более короткий срок не установлен договором.</w:t>
      </w:r>
    </w:p>
    <w:p w:rsidR="00F43E25" w:rsidRPr="0053042D" w:rsidRDefault="00F43E25" w:rsidP="00EC43FE">
      <w:pPr>
        <w:spacing w:before="120"/>
        <w:ind w:left="0"/>
        <w:jc w:val="center"/>
        <w:rPr>
          <w:b/>
          <w:sz w:val="24"/>
          <w:szCs w:val="24"/>
        </w:rPr>
      </w:pPr>
    </w:p>
    <w:p w:rsidR="00F41F96" w:rsidRPr="0053042D" w:rsidRDefault="00DB54BF" w:rsidP="00EC43FE">
      <w:pPr>
        <w:spacing w:before="120"/>
        <w:ind w:left="0"/>
        <w:jc w:val="center"/>
        <w:rPr>
          <w:b/>
          <w:sz w:val="24"/>
          <w:szCs w:val="24"/>
        </w:rPr>
      </w:pPr>
      <w:r w:rsidRPr="0053042D">
        <w:rPr>
          <w:b/>
          <w:sz w:val="24"/>
          <w:szCs w:val="24"/>
          <w:lang w:val="en-US"/>
        </w:rPr>
        <w:t>III</w:t>
      </w:r>
      <w:r w:rsidR="00F41F96" w:rsidRPr="0053042D">
        <w:rPr>
          <w:b/>
          <w:sz w:val="24"/>
          <w:szCs w:val="24"/>
        </w:rPr>
        <w:t>. Порядок предоставления гарантии</w:t>
      </w:r>
    </w:p>
    <w:p w:rsidR="00F43E25" w:rsidRPr="0053042D" w:rsidRDefault="00F43E25" w:rsidP="00EC43FE">
      <w:pPr>
        <w:spacing w:before="120"/>
        <w:ind w:left="0"/>
        <w:jc w:val="center"/>
        <w:rPr>
          <w:b/>
          <w:sz w:val="24"/>
          <w:szCs w:val="24"/>
        </w:rPr>
      </w:pPr>
    </w:p>
    <w:p w:rsidR="00F41F96" w:rsidRPr="0053042D" w:rsidRDefault="00F41F96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В соответствии с действующим законодательством, Клиника в течение установленного гарантийного срока</w:t>
      </w:r>
      <w:r w:rsidR="00787771" w:rsidRPr="0053042D">
        <w:rPr>
          <w:sz w:val="24"/>
          <w:szCs w:val="24"/>
        </w:rPr>
        <w:t>,</w:t>
      </w:r>
      <w:r w:rsidRPr="0053042D">
        <w:rPr>
          <w:sz w:val="24"/>
          <w:szCs w:val="24"/>
        </w:rPr>
        <w:t xml:space="preserve"> отвечает за недостатки работы</w:t>
      </w:r>
      <w:r w:rsidR="00787771" w:rsidRPr="0053042D">
        <w:rPr>
          <w:sz w:val="24"/>
          <w:szCs w:val="24"/>
        </w:rPr>
        <w:t xml:space="preserve"> (оказании услуги)</w:t>
      </w:r>
      <w:r w:rsidRPr="0053042D">
        <w:rPr>
          <w:sz w:val="24"/>
          <w:szCs w:val="24"/>
        </w:rPr>
        <w:t>, если не докажет, что они возникли после принятия работы пациентом вследствие нарушения им правил использования результатами работ, действий третьих лиц и/или обстоятельств непреодолимой силы.</w:t>
      </w:r>
    </w:p>
    <w:p w:rsidR="00F41F96" w:rsidRPr="0053042D" w:rsidRDefault="00F41F96" w:rsidP="006030EB">
      <w:p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В соответствии со ст. 10 Закона Российской Федерации от 07.02.1992 №2300-1 «О защите прав потребителей», исполнитель своевременно предоставляет потребителю информацию об установленных гарантийных сроках (в виде настоящего Положения, информации на стенде, либо в виде записи в медицинской карте). В противном случае пациент вправе предъявлять требования, связанные с недостатками оказанной услуги в пределах двух лет со дня принятия оказанной услуги. </w:t>
      </w:r>
    </w:p>
    <w:p w:rsidR="00F41F96" w:rsidRPr="0053042D" w:rsidRDefault="00F41F96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Также Клиника своевременно предоставляет пациенту необходимую и достоверную информацию о правилах и условиях эффективного использования результата комплексной стоматологической помощи, а именно - рекомендовать пациенту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т.д., в соответствии с установленными стандартами).</w:t>
      </w:r>
    </w:p>
    <w:p w:rsidR="00F41F96" w:rsidRPr="0053042D" w:rsidRDefault="00F41F96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Клиника не отвечает за недостатки, обнаруженные в течение гарантийного срока, если докажет, что они возникли после принятия работы пациентом вследствие нарушения правил использования результата работы.</w:t>
      </w:r>
    </w:p>
    <w:p w:rsidR="00F41F96" w:rsidRPr="0053042D" w:rsidRDefault="00F41F96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При оказании стоматологической помощи в рамках программ добровольного медицинского страхования предусматривается, что в случае установления страховой медицинской организацией гарантийных сроков выше, чем в соответствии с данным Положением, дефекты, возникшие по истечении гарантийных сроков, установленных последним, устраняются за счет средств страховой компании.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Ввиду того, что в результате перечисленных ниже видов лечения пациенту не передаются для использования по назначению конкретные материальные изделия, гарантийные сроки и сроки службы не устанавливаются: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- при </w:t>
      </w:r>
      <w:r w:rsidR="00F134B0">
        <w:rPr>
          <w:sz w:val="24"/>
          <w:szCs w:val="24"/>
        </w:rPr>
        <w:t xml:space="preserve">повторной </w:t>
      </w:r>
      <w:r w:rsidRPr="0053042D">
        <w:rPr>
          <w:sz w:val="24"/>
          <w:szCs w:val="24"/>
        </w:rPr>
        <w:t>обработке и пломбировании корневых каналов;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 при профессиональной чистке зубов;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 при наложении повязки (временной пломбы);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 при амбулаторных хирургических операциях (резекци</w:t>
      </w:r>
      <w:r w:rsidR="00DA04AC">
        <w:rPr>
          <w:sz w:val="24"/>
          <w:szCs w:val="24"/>
        </w:rPr>
        <w:t>я верхушки корня, удаление зуба</w:t>
      </w:r>
      <w:r w:rsidRPr="0053042D">
        <w:rPr>
          <w:sz w:val="24"/>
          <w:szCs w:val="24"/>
        </w:rPr>
        <w:t xml:space="preserve"> и др.);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 при лечении заболеваний пародонта (воспаление десны и окружающих зуб тканей);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 при отбеливании зубов.</w:t>
      </w:r>
    </w:p>
    <w:p w:rsidR="00F134B0" w:rsidRDefault="00F134B0" w:rsidP="006030EB">
      <w:p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-лечение зубов мудрости.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Кроме того, ввиду отсутствия прямой связи между качеством лечебных мероприятий и их возможными исходами, которые с необходимой достоверностью прогнозировать невозможно, гарантийные сроки и с</w:t>
      </w:r>
      <w:r w:rsidR="00987983">
        <w:rPr>
          <w:sz w:val="24"/>
          <w:szCs w:val="24"/>
        </w:rPr>
        <w:t>роки службы не устанавливаются:</w:t>
      </w:r>
      <w:r w:rsidRPr="0053042D">
        <w:rPr>
          <w:sz w:val="24"/>
          <w:szCs w:val="24"/>
        </w:rPr>
        <w:t xml:space="preserve"> при установке на зубы декоративных накладок (возможна лишь бесплатная повторная установка декоративной накладки в случае её дебондинга в срок до 6 месяцев с момента выполнения работы при </w:t>
      </w:r>
      <w:r w:rsidRPr="0053042D">
        <w:rPr>
          <w:sz w:val="24"/>
          <w:szCs w:val="24"/>
        </w:rPr>
        <w:lastRenderedPageBreak/>
        <w:t>наличии у пациента этой накладки)</w:t>
      </w:r>
      <w:r w:rsidR="00F43E25" w:rsidRPr="0053042D">
        <w:rPr>
          <w:sz w:val="24"/>
          <w:szCs w:val="24"/>
        </w:rPr>
        <w:t>.</w:t>
      </w:r>
    </w:p>
    <w:p w:rsidR="00C16A72" w:rsidRPr="0053042D" w:rsidRDefault="00807159" w:rsidP="00807159">
      <w:pPr>
        <w:spacing w:before="120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B54BF" w:rsidRPr="0053042D">
        <w:rPr>
          <w:b/>
          <w:sz w:val="24"/>
          <w:szCs w:val="24"/>
          <w:lang w:val="en-US"/>
        </w:rPr>
        <w:t>IV</w:t>
      </w:r>
      <w:r w:rsidR="0053042D">
        <w:rPr>
          <w:b/>
          <w:sz w:val="24"/>
          <w:szCs w:val="24"/>
        </w:rPr>
        <w:t xml:space="preserve">. </w:t>
      </w:r>
      <w:r w:rsidR="00C16A72" w:rsidRPr="0053042D">
        <w:rPr>
          <w:b/>
          <w:sz w:val="24"/>
          <w:szCs w:val="24"/>
        </w:rPr>
        <w:t>Гарантийные сроки и срок</w:t>
      </w:r>
      <w:r w:rsidR="00017E9A" w:rsidRPr="0053042D">
        <w:rPr>
          <w:b/>
          <w:sz w:val="24"/>
          <w:szCs w:val="24"/>
        </w:rPr>
        <w:t>и службы, действующие в Клинике</w:t>
      </w:r>
    </w:p>
    <w:p w:rsidR="00F43E25" w:rsidRPr="0053042D" w:rsidRDefault="00F43E25" w:rsidP="00EC43FE">
      <w:pPr>
        <w:spacing w:before="120"/>
        <w:ind w:left="0"/>
        <w:jc w:val="center"/>
        <w:rPr>
          <w:b/>
          <w:sz w:val="24"/>
          <w:szCs w:val="24"/>
        </w:rPr>
      </w:pPr>
    </w:p>
    <w:p w:rsidR="00C16A72" w:rsidRPr="0053042D" w:rsidRDefault="00C16A72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На большинство работ (услуг) по оказанию стоматологическо</w:t>
      </w:r>
      <w:r w:rsidR="00DA04AC">
        <w:rPr>
          <w:sz w:val="24"/>
          <w:szCs w:val="24"/>
        </w:rPr>
        <w:t xml:space="preserve">й помощи в Клинике установлены </w:t>
      </w:r>
      <w:r w:rsidR="00BE4B14">
        <w:rPr>
          <w:sz w:val="24"/>
          <w:szCs w:val="24"/>
        </w:rPr>
        <w:t>гарантийные с</w:t>
      </w:r>
      <w:r w:rsidRPr="0053042D">
        <w:rPr>
          <w:sz w:val="24"/>
          <w:szCs w:val="24"/>
        </w:rPr>
        <w:t>роки и сроки службы (Таблицы №1, №2</w:t>
      </w:r>
      <w:r w:rsidR="001D6A90">
        <w:rPr>
          <w:sz w:val="24"/>
          <w:szCs w:val="24"/>
        </w:rPr>
        <w:t>, №3</w:t>
      </w:r>
      <w:r w:rsidRPr="0053042D">
        <w:rPr>
          <w:sz w:val="24"/>
          <w:szCs w:val="24"/>
        </w:rPr>
        <w:t xml:space="preserve"> настоящего Положения). В отдельных случаях гарантийные сроки и сроки службы могут устанавливаться лечащим врачом в зависимости:от индивидуальных особенностей пациента;клинической картины болезни (ситуация в полости рта);наличия сопутствующих заболеваний, которые напрямую или косвенно приводят к изменен</w:t>
      </w:r>
      <w:r w:rsidR="00915FCA" w:rsidRPr="0053042D">
        <w:rPr>
          <w:sz w:val="24"/>
          <w:szCs w:val="24"/>
        </w:rPr>
        <w:t>иям в зубах и окружающих тканях.</w:t>
      </w:r>
    </w:p>
    <w:p w:rsidR="00C16A72" w:rsidRPr="0053042D" w:rsidRDefault="00C16A72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В этом случае врач обязан отразить гарантийный срок и срок службы в </w:t>
      </w:r>
      <w:r w:rsidR="00915FCA" w:rsidRPr="0053042D">
        <w:rPr>
          <w:sz w:val="24"/>
          <w:szCs w:val="24"/>
        </w:rPr>
        <w:t>медицинской</w:t>
      </w:r>
      <w:r w:rsidRPr="0053042D">
        <w:rPr>
          <w:sz w:val="24"/>
          <w:szCs w:val="24"/>
        </w:rPr>
        <w:t xml:space="preserve"> карте с четкой формулировкой: «Без гарантии», «Гарантия _________ месяцев».</w:t>
      </w:r>
    </w:p>
    <w:p w:rsidR="00E42FE6" w:rsidRPr="0053042D" w:rsidRDefault="00E42FE6" w:rsidP="00356F7B">
      <w:pPr>
        <w:ind w:left="0" w:firstLine="624"/>
        <w:jc w:val="both"/>
        <w:rPr>
          <w:sz w:val="24"/>
          <w:szCs w:val="24"/>
        </w:rPr>
      </w:pPr>
    </w:p>
    <w:p w:rsidR="00C16A72" w:rsidRPr="0053042D" w:rsidRDefault="00C16A72" w:rsidP="002462AA">
      <w:pPr>
        <w:ind w:left="0" w:firstLine="624"/>
        <w:jc w:val="center"/>
        <w:rPr>
          <w:b/>
          <w:sz w:val="24"/>
          <w:szCs w:val="24"/>
        </w:rPr>
      </w:pPr>
      <w:r w:rsidRPr="0053042D">
        <w:rPr>
          <w:b/>
          <w:sz w:val="24"/>
          <w:szCs w:val="24"/>
        </w:rPr>
        <w:t>В терапевтической стоматологии:</w:t>
      </w:r>
    </w:p>
    <w:p w:rsidR="00E42FE6" w:rsidRPr="0053042D" w:rsidRDefault="00E42FE6" w:rsidP="00356F7B">
      <w:pPr>
        <w:ind w:left="0" w:firstLine="624"/>
        <w:jc w:val="both"/>
        <w:rPr>
          <w:sz w:val="24"/>
          <w:szCs w:val="24"/>
        </w:rPr>
      </w:pPr>
    </w:p>
    <w:p w:rsidR="00C16A72" w:rsidRPr="0053042D" w:rsidRDefault="00C16A72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К терапевтическому лечению относится лечение заболеваний кариеса, пульпита и периодонтита (два последних связаны с лечением корневых каналов), косметическая стоматология (восстановление или изменение первоначальной формы и цвета зуба без протезирования, замена/корректировка пломб), подготовка (лечение) зубов под протезирование.</w:t>
      </w:r>
    </w:p>
    <w:p w:rsidR="00C16A72" w:rsidRPr="0053042D" w:rsidRDefault="00C16A72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Гарантийные сроки и сроки службы на работы и услуги по терапевтической стоматологии начинает действовать с момента завершения лечения конкретного зуба. Признаками окончания лечения являются:при лечении кариеса – поставленная постоянная пломба;при лечении осложнений кариеса (пульпита и периодонтита) – постоянное пломбирование корневых каналов и покрытие зуба коронкой.</w:t>
      </w:r>
    </w:p>
    <w:p w:rsidR="000D3E59" w:rsidRPr="0053042D" w:rsidRDefault="00915FCA" w:rsidP="00E24E71">
      <w:pPr>
        <w:ind w:left="0"/>
        <w:jc w:val="both"/>
        <w:rPr>
          <w:sz w:val="24"/>
          <w:szCs w:val="24"/>
        </w:rPr>
      </w:pPr>
      <w:r w:rsidRPr="0053042D">
        <w:rPr>
          <w:i/>
          <w:sz w:val="24"/>
          <w:szCs w:val="24"/>
        </w:rPr>
        <w:t>Клиническая оценка состояния пломбы проводится на основе изучения 4 критериев:</w:t>
      </w:r>
    </w:p>
    <w:p w:rsidR="00915FCA" w:rsidRPr="0053042D" w:rsidRDefault="00915FCA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1) анатомическая форма пломбы (сохранение первоначальной формы зуба), восстановленной врачом в результате пломбирования;</w:t>
      </w:r>
    </w:p>
    <w:p w:rsidR="00915FCA" w:rsidRPr="0053042D" w:rsidRDefault="00915FCA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2) краевое прилегание. Определяется с помощью зондирования - пломба плотно прилегает к твердым тканям зуба, зонд задерживается, видимой щели нет;</w:t>
      </w:r>
    </w:p>
    <w:p w:rsidR="00915FCA" w:rsidRPr="0053042D" w:rsidRDefault="00915FCA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3) изменение цвета по наружному краю пломбы (в норме - отсутствует);</w:t>
      </w:r>
    </w:p>
    <w:p w:rsidR="00915FCA" w:rsidRPr="0053042D" w:rsidRDefault="00915FCA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4) рецидив кариеса по краю пломбы (в норме - отсутствует);</w:t>
      </w:r>
    </w:p>
    <w:p w:rsidR="00915FCA" w:rsidRPr="0053042D" w:rsidRDefault="00915FCA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5) выпадение пломбы, подвижность пломбы, отлом части коронки зуба.  </w:t>
      </w:r>
    </w:p>
    <w:p w:rsidR="00915FCA" w:rsidRPr="0053042D" w:rsidRDefault="00915FCA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Изменение данных критериев относится к категории недостатков, которые должны быть безвозмездно устранены изготовителем в течение действующего гарантийного срока, установленного для данного вида пломбы.</w:t>
      </w:r>
    </w:p>
    <w:p w:rsidR="00017E9A" w:rsidRPr="0053042D" w:rsidRDefault="00871F6A" w:rsidP="00871F6A">
      <w:pPr>
        <w:ind w:left="0" w:firstLine="8364"/>
        <w:jc w:val="both"/>
        <w:rPr>
          <w:i/>
          <w:sz w:val="20"/>
          <w:lang w:val="en-US"/>
        </w:rPr>
      </w:pPr>
      <w:r w:rsidRPr="0053042D">
        <w:rPr>
          <w:i/>
          <w:sz w:val="20"/>
        </w:rPr>
        <w:t>Таблиц</w:t>
      </w:r>
      <w:r w:rsidR="006F474A" w:rsidRPr="0053042D">
        <w:rPr>
          <w:i/>
          <w:sz w:val="20"/>
        </w:rPr>
        <w:t>№1</w:t>
      </w:r>
    </w:p>
    <w:p w:rsidR="00871F6A" w:rsidRPr="0053042D" w:rsidRDefault="00871F6A" w:rsidP="006030EB">
      <w:pPr>
        <w:ind w:left="0" w:firstLine="8789"/>
        <w:jc w:val="both"/>
        <w:rPr>
          <w:i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683"/>
        <w:gridCol w:w="2400"/>
      </w:tblGrid>
      <w:tr w:rsidR="00216E1D" w:rsidRPr="0053042D" w:rsidTr="00203A8F"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6E1D" w:rsidRPr="0053042D" w:rsidRDefault="00216E1D" w:rsidP="00913A22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53042D">
              <w:rPr>
                <w:b/>
                <w:sz w:val="24"/>
                <w:szCs w:val="24"/>
              </w:rPr>
              <w:t>№п</w:t>
            </w:r>
            <w:r w:rsidRPr="0053042D">
              <w:rPr>
                <w:b/>
                <w:sz w:val="24"/>
                <w:szCs w:val="24"/>
                <w:lang w:val="en-US"/>
              </w:rPr>
              <w:t>/</w:t>
            </w:r>
            <w:r w:rsidRPr="0053042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216E1D" w:rsidRPr="0053042D" w:rsidRDefault="00216E1D" w:rsidP="00356F7B">
            <w:pPr>
              <w:ind w:left="0" w:firstLine="624"/>
              <w:jc w:val="center"/>
              <w:rPr>
                <w:b/>
                <w:sz w:val="24"/>
                <w:szCs w:val="24"/>
              </w:rPr>
            </w:pPr>
            <w:r w:rsidRPr="0053042D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400" w:type="dxa"/>
          </w:tcPr>
          <w:p w:rsidR="00216E1D" w:rsidRPr="0053042D" w:rsidRDefault="00216E1D" w:rsidP="00203A8F">
            <w:pPr>
              <w:ind w:left="0" w:firstLine="461"/>
              <w:jc w:val="both"/>
              <w:rPr>
                <w:b/>
                <w:sz w:val="24"/>
                <w:szCs w:val="24"/>
                <w:lang w:val="en-US"/>
              </w:rPr>
            </w:pPr>
            <w:r w:rsidRPr="0053042D">
              <w:rPr>
                <w:b/>
                <w:sz w:val="24"/>
                <w:szCs w:val="24"/>
              </w:rPr>
              <w:t>Срок гарантии</w:t>
            </w:r>
          </w:p>
          <w:p w:rsidR="00216E1D" w:rsidRPr="0053042D" w:rsidRDefault="00216E1D" w:rsidP="00203A8F">
            <w:pPr>
              <w:ind w:left="0" w:firstLine="178"/>
              <w:rPr>
                <w:b/>
                <w:sz w:val="24"/>
                <w:szCs w:val="24"/>
                <w:lang w:val="en-US"/>
              </w:rPr>
            </w:pPr>
          </w:p>
        </w:tc>
      </w:tr>
      <w:tr w:rsidR="00216E1D" w:rsidRPr="0053042D" w:rsidTr="006968D2">
        <w:trPr>
          <w:gridAfter w:val="2"/>
          <w:wAfter w:w="6083" w:type="dxa"/>
          <w:trHeight w:val="276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216E1D" w:rsidRPr="0053042D" w:rsidRDefault="00216E1D" w:rsidP="00913A2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16E1D" w:rsidRPr="0053042D" w:rsidTr="00203A8F">
        <w:tc>
          <w:tcPr>
            <w:tcW w:w="959" w:type="dxa"/>
          </w:tcPr>
          <w:p w:rsidR="00216E1D" w:rsidRPr="0053042D" w:rsidRDefault="00216E1D" w:rsidP="00913A22">
            <w:pPr>
              <w:ind w:left="-142"/>
              <w:jc w:val="center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216E1D" w:rsidRPr="0053042D" w:rsidRDefault="00216E1D" w:rsidP="00EC43FE">
            <w:pPr>
              <w:ind w:left="0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Кариес на жевательной поверхности зубов</w:t>
            </w:r>
          </w:p>
        </w:tc>
        <w:tc>
          <w:tcPr>
            <w:tcW w:w="2400" w:type="dxa"/>
          </w:tcPr>
          <w:p w:rsidR="00216E1D" w:rsidRPr="0053042D" w:rsidRDefault="00807159" w:rsidP="00356F7B">
            <w:pPr>
              <w:ind w:left="0" w:firstLine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E1D" w:rsidRPr="0053042D">
              <w:rPr>
                <w:sz w:val="24"/>
                <w:szCs w:val="24"/>
              </w:rPr>
              <w:t xml:space="preserve"> года</w:t>
            </w:r>
          </w:p>
        </w:tc>
      </w:tr>
      <w:tr w:rsidR="00216E1D" w:rsidRPr="0053042D" w:rsidTr="00203A8F">
        <w:tc>
          <w:tcPr>
            <w:tcW w:w="959" w:type="dxa"/>
          </w:tcPr>
          <w:p w:rsidR="00216E1D" w:rsidRPr="0053042D" w:rsidRDefault="00216E1D" w:rsidP="00913A22">
            <w:pPr>
              <w:ind w:left="-142"/>
              <w:jc w:val="center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216E1D" w:rsidRPr="0053042D" w:rsidRDefault="00216E1D" w:rsidP="00EC43FE">
            <w:pPr>
              <w:ind w:left="0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Кариес на контактной поверхности малых и больших боковых зубов</w:t>
            </w:r>
          </w:p>
        </w:tc>
        <w:tc>
          <w:tcPr>
            <w:tcW w:w="2400" w:type="dxa"/>
          </w:tcPr>
          <w:p w:rsidR="00216E1D" w:rsidRPr="0053042D" w:rsidRDefault="00216E1D" w:rsidP="00356F7B">
            <w:pPr>
              <w:ind w:left="0" w:firstLine="624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1 год</w:t>
            </w:r>
          </w:p>
        </w:tc>
      </w:tr>
      <w:tr w:rsidR="00216E1D" w:rsidRPr="0053042D" w:rsidTr="00203A8F">
        <w:tc>
          <w:tcPr>
            <w:tcW w:w="959" w:type="dxa"/>
          </w:tcPr>
          <w:p w:rsidR="00216E1D" w:rsidRPr="0053042D" w:rsidRDefault="00216E1D" w:rsidP="00913A22">
            <w:pPr>
              <w:ind w:left="-142"/>
              <w:jc w:val="center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3</w:t>
            </w:r>
          </w:p>
        </w:tc>
        <w:tc>
          <w:tcPr>
            <w:tcW w:w="3683" w:type="dxa"/>
          </w:tcPr>
          <w:p w:rsidR="00216E1D" w:rsidRPr="0053042D" w:rsidRDefault="00216E1D" w:rsidP="00EC43FE">
            <w:pPr>
              <w:ind w:left="0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Кариес на контактной поверхности резцов и клыков</w:t>
            </w:r>
          </w:p>
        </w:tc>
        <w:tc>
          <w:tcPr>
            <w:tcW w:w="2400" w:type="dxa"/>
          </w:tcPr>
          <w:p w:rsidR="00216E1D" w:rsidRPr="0053042D" w:rsidRDefault="00216E1D" w:rsidP="000B2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1год</w:t>
            </w:r>
          </w:p>
        </w:tc>
      </w:tr>
      <w:tr w:rsidR="00216E1D" w:rsidRPr="0053042D" w:rsidTr="00203A8F">
        <w:tc>
          <w:tcPr>
            <w:tcW w:w="959" w:type="dxa"/>
          </w:tcPr>
          <w:p w:rsidR="00216E1D" w:rsidRPr="0053042D" w:rsidRDefault="00216E1D" w:rsidP="00913A22">
            <w:pPr>
              <w:ind w:left="-142"/>
              <w:jc w:val="center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4</w:t>
            </w:r>
          </w:p>
        </w:tc>
        <w:tc>
          <w:tcPr>
            <w:tcW w:w="3683" w:type="dxa"/>
          </w:tcPr>
          <w:p w:rsidR="00216E1D" w:rsidRPr="0053042D" w:rsidRDefault="00216E1D" w:rsidP="00EC43FE">
            <w:pPr>
              <w:ind w:left="0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Кариес на контактной поверхности резцов с разрушением угла коронки, кариес в придесневой области</w:t>
            </w:r>
          </w:p>
        </w:tc>
        <w:tc>
          <w:tcPr>
            <w:tcW w:w="2400" w:type="dxa"/>
          </w:tcPr>
          <w:p w:rsidR="00216E1D" w:rsidRPr="0053042D" w:rsidRDefault="00216E1D" w:rsidP="00356F7B">
            <w:pPr>
              <w:ind w:left="0" w:firstLine="624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1 год</w:t>
            </w:r>
          </w:p>
        </w:tc>
      </w:tr>
    </w:tbl>
    <w:p w:rsidR="00113F31" w:rsidRPr="0053042D" w:rsidRDefault="00113F31" w:rsidP="006030EB">
      <w:pPr>
        <w:ind w:left="0" w:firstLine="567"/>
        <w:jc w:val="both"/>
        <w:rPr>
          <w:i/>
          <w:sz w:val="22"/>
          <w:szCs w:val="22"/>
        </w:rPr>
      </w:pPr>
    </w:p>
    <w:p w:rsidR="00C16A72" w:rsidRPr="0053042D" w:rsidRDefault="00C16A72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Примечание:</w:t>
      </w:r>
    </w:p>
    <w:p w:rsidR="00C16A72" w:rsidRPr="0053042D" w:rsidRDefault="00C16A72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lastRenderedPageBreak/>
        <w:t>1. Данные сроки рекомендованы для пациентов с единичным кариесом и множественным стабилизированным или при медленно текущем процессе. При КПУ (кариозно-пораженные, пломбированные, удаленные) зубов 13-18 сроки снижаются на 30%, при КПУ более 18 сроки снижаются на 50%.</w:t>
      </w:r>
    </w:p>
    <w:p w:rsidR="00C16A72" w:rsidRPr="0053042D" w:rsidRDefault="00C16A72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2. При неудовлетворительной гигиене полости рта сроки гарантии и службы уменьшаются на 70%</w:t>
      </w:r>
    </w:p>
    <w:p w:rsidR="00C16A72" w:rsidRPr="0053042D" w:rsidRDefault="00C16A72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3. При нарушении графиков профилактических осмотров, гигиенических визитов предусмотренных планом лечения гарантия аннулируется.</w:t>
      </w:r>
    </w:p>
    <w:p w:rsidR="000F197D" w:rsidRPr="0053042D" w:rsidRDefault="00C16A72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4. При невыполнении рекомендованного плана лечения, сроки гарантии и сроки службы не устанавливаются.</w:t>
      </w:r>
    </w:p>
    <w:p w:rsidR="00E42FE6" w:rsidRPr="0053042D" w:rsidRDefault="00E42FE6" w:rsidP="006030EB">
      <w:pPr>
        <w:ind w:left="0" w:firstLine="567"/>
        <w:jc w:val="both"/>
        <w:rPr>
          <w:i/>
          <w:sz w:val="22"/>
          <w:szCs w:val="22"/>
        </w:rPr>
      </w:pPr>
    </w:p>
    <w:p w:rsidR="00017E9A" w:rsidRPr="000B264F" w:rsidRDefault="00CE483C" w:rsidP="002462AA">
      <w:pPr>
        <w:ind w:left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017E9A" w:rsidRPr="0053042D">
        <w:rPr>
          <w:b/>
          <w:sz w:val="24"/>
          <w:szCs w:val="24"/>
        </w:rPr>
        <w:t xml:space="preserve"> ортопедической стоматологии:</w:t>
      </w:r>
    </w:p>
    <w:p w:rsidR="00E42FE6" w:rsidRPr="000B264F" w:rsidRDefault="00E42FE6" w:rsidP="006030EB">
      <w:pPr>
        <w:ind w:left="0" w:firstLine="567"/>
        <w:jc w:val="both"/>
        <w:outlineLvl w:val="0"/>
        <w:rPr>
          <w:sz w:val="24"/>
          <w:szCs w:val="24"/>
        </w:rPr>
      </w:pPr>
    </w:p>
    <w:p w:rsidR="00017E9A" w:rsidRPr="0053042D" w:rsidRDefault="00017E9A" w:rsidP="006030EB">
      <w:pPr>
        <w:ind w:left="0" w:firstLine="567"/>
        <w:jc w:val="both"/>
        <w:outlineLvl w:val="0"/>
        <w:rPr>
          <w:sz w:val="24"/>
          <w:szCs w:val="24"/>
        </w:rPr>
      </w:pPr>
      <w:r w:rsidRPr="0053042D">
        <w:rPr>
          <w:sz w:val="24"/>
          <w:szCs w:val="24"/>
        </w:rPr>
        <w:t xml:space="preserve">К услугам </w:t>
      </w:r>
      <w:r w:rsidR="000B264F">
        <w:rPr>
          <w:sz w:val="24"/>
          <w:szCs w:val="24"/>
        </w:rPr>
        <w:t xml:space="preserve">по ортопедической стоматологии </w:t>
      </w:r>
      <w:r w:rsidRPr="0053042D">
        <w:rPr>
          <w:sz w:val="24"/>
          <w:szCs w:val="24"/>
        </w:rPr>
        <w:t>относятся услуги по устранению (лечению) дефектов зубов или(и) зубных рядов челюстей с помощью постоянных и(или) временных ортопедических конструкций. К постоянным ортопедическим конструкциям относятся:</w:t>
      </w:r>
    </w:p>
    <w:p w:rsidR="00017E9A" w:rsidRPr="0053042D" w:rsidRDefault="00017E9A" w:rsidP="006030EB">
      <w:pPr>
        <w:ind w:left="0" w:firstLine="567"/>
        <w:jc w:val="both"/>
        <w:outlineLvl w:val="0"/>
        <w:rPr>
          <w:sz w:val="24"/>
          <w:szCs w:val="24"/>
        </w:rPr>
      </w:pPr>
      <w:r w:rsidRPr="0053042D">
        <w:rPr>
          <w:sz w:val="24"/>
          <w:szCs w:val="24"/>
        </w:rPr>
        <w:t>- металлокерамические и цельнолитые коронки, в т.ч. комбинации этих коронок, а также мостовидные конструкции, виниры, вкладки;</w:t>
      </w:r>
    </w:p>
    <w:p w:rsidR="00017E9A" w:rsidRPr="0053042D" w:rsidRDefault="00017E9A" w:rsidP="006030EB">
      <w:pPr>
        <w:ind w:left="0" w:firstLine="567"/>
        <w:jc w:val="both"/>
        <w:outlineLvl w:val="0"/>
        <w:rPr>
          <w:sz w:val="24"/>
          <w:szCs w:val="24"/>
        </w:rPr>
      </w:pPr>
      <w:r w:rsidRPr="0053042D">
        <w:rPr>
          <w:sz w:val="24"/>
          <w:szCs w:val="24"/>
        </w:rPr>
        <w:t>- безметалловые коронки (прессованная керамика, композитные коронки);</w:t>
      </w:r>
    </w:p>
    <w:p w:rsidR="00017E9A" w:rsidRPr="0053042D" w:rsidRDefault="00017E9A" w:rsidP="006030EB">
      <w:pPr>
        <w:ind w:left="0" w:firstLine="567"/>
        <w:jc w:val="both"/>
        <w:outlineLvl w:val="0"/>
        <w:rPr>
          <w:sz w:val="24"/>
          <w:szCs w:val="24"/>
        </w:rPr>
      </w:pPr>
      <w:r w:rsidRPr="0053042D">
        <w:rPr>
          <w:sz w:val="24"/>
          <w:szCs w:val="24"/>
        </w:rPr>
        <w:t>- съемные конструкции: полные и частичные съемные конструкции, бюгельные протезы с замками, кламмерами.</w:t>
      </w:r>
    </w:p>
    <w:p w:rsidR="00017E9A" w:rsidRPr="0053042D" w:rsidRDefault="00017E9A" w:rsidP="006030EB">
      <w:pPr>
        <w:ind w:left="0" w:firstLine="567"/>
        <w:jc w:val="both"/>
        <w:outlineLvl w:val="0"/>
        <w:rPr>
          <w:sz w:val="24"/>
          <w:szCs w:val="24"/>
        </w:rPr>
      </w:pPr>
      <w:r w:rsidRPr="0053042D">
        <w:rPr>
          <w:sz w:val="24"/>
          <w:szCs w:val="24"/>
        </w:rPr>
        <w:t>К временным ортопедическим конструкциям относятся:  временные коронки;  временные замещающие протезы.</w:t>
      </w:r>
    </w:p>
    <w:p w:rsidR="00017E9A" w:rsidRPr="0053042D" w:rsidRDefault="00017E9A" w:rsidP="006030EB">
      <w:pPr>
        <w:ind w:left="0" w:firstLine="567"/>
        <w:jc w:val="both"/>
        <w:outlineLvl w:val="0"/>
        <w:rPr>
          <w:sz w:val="24"/>
          <w:szCs w:val="24"/>
        </w:rPr>
      </w:pPr>
      <w:r w:rsidRPr="0053042D">
        <w:rPr>
          <w:sz w:val="24"/>
          <w:szCs w:val="24"/>
        </w:rPr>
        <w:t>Гарантийный срок и сроки службы на ортопедические услуги начинает действовать с момента установки постоянных конструкций во рту пациента, что подтверждается записью в амбулаторной карте.</w:t>
      </w: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Недостатки, которые должны быть безвозмездно устранены исполнителем в течение действующего гарантийного срока: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при изготовлении вкладок и виниров - изменение анатомической формы, краевого прилегания, изменение цвета, рецидив кариеса по краю вкладки;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изменение цвета протезов;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оголение шейки зуба, покрытого искусственной коронкой;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отлом кламмера;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при изготовлении вкладок и виниров - выпадение, подвижность вкладки, отлом части коронки зуба;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нарушение целостности коронки мостовидного протеза, в т.ч. откол облицовки;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неплотное прилегание коронки к уступу или шейке зуба;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перелом протезов;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расцементировка несъемных конструкций протезов.</w:t>
      </w:r>
    </w:p>
    <w:p w:rsidR="00F7213A" w:rsidRPr="0053042D" w:rsidRDefault="00F7213A" w:rsidP="006030EB">
      <w:pPr>
        <w:ind w:left="0" w:firstLine="8364"/>
        <w:jc w:val="both"/>
        <w:rPr>
          <w:i/>
          <w:sz w:val="20"/>
        </w:rPr>
      </w:pPr>
    </w:p>
    <w:p w:rsidR="006F474A" w:rsidRPr="0053042D" w:rsidRDefault="006F474A" w:rsidP="006030EB">
      <w:pPr>
        <w:ind w:left="0" w:firstLine="8364"/>
        <w:jc w:val="both"/>
        <w:rPr>
          <w:i/>
          <w:sz w:val="20"/>
          <w:lang w:val="en-US"/>
        </w:rPr>
      </w:pPr>
      <w:r w:rsidRPr="0053042D">
        <w:rPr>
          <w:i/>
          <w:sz w:val="20"/>
        </w:rPr>
        <w:t>Таблица №2</w:t>
      </w:r>
    </w:p>
    <w:p w:rsidR="00F7213A" w:rsidRPr="0053042D" w:rsidRDefault="00F7213A" w:rsidP="006030EB">
      <w:pPr>
        <w:ind w:left="0" w:firstLine="8364"/>
        <w:jc w:val="both"/>
        <w:rPr>
          <w:i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55"/>
        <w:gridCol w:w="2137"/>
      </w:tblGrid>
      <w:tr w:rsidR="00216E1D" w:rsidRPr="0053042D" w:rsidTr="006968D2">
        <w:tc>
          <w:tcPr>
            <w:tcW w:w="959" w:type="dxa"/>
            <w:vAlign w:val="center"/>
          </w:tcPr>
          <w:p w:rsidR="00216E1D" w:rsidRPr="0053042D" w:rsidRDefault="00216E1D" w:rsidP="006968D2">
            <w:pPr>
              <w:spacing w:after="240"/>
              <w:ind w:left="0"/>
              <w:rPr>
                <w:b/>
                <w:sz w:val="24"/>
                <w:szCs w:val="24"/>
              </w:rPr>
            </w:pPr>
            <w:r w:rsidRPr="0053042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55" w:type="dxa"/>
            <w:vAlign w:val="center"/>
          </w:tcPr>
          <w:p w:rsidR="00216E1D" w:rsidRPr="0053042D" w:rsidRDefault="00216E1D" w:rsidP="006030EB">
            <w:pPr>
              <w:spacing w:after="240"/>
              <w:ind w:left="0" w:firstLine="624"/>
              <w:jc w:val="center"/>
              <w:rPr>
                <w:b/>
                <w:sz w:val="24"/>
                <w:szCs w:val="24"/>
              </w:rPr>
            </w:pPr>
            <w:r w:rsidRPr="0053042D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137" w:type="dxa"/>
            <w:vAlign w:val="center"/>
          </w:tcPr>
          <w:p w:rsidR="00216E1D" w:rsidRPr="0053042D" w:rsidRDefault="00216E1D" w:rsidP="006030EB">
            <w:pPr>
              <w:spacing w:after="240"/>
              <w:ind w:left="0"/>
              <w:jc w:val="center"/>
              <w:rPr>
                <w:b/>
                <w:sz w:val="24"/>
                <w:szCs w:val="24"/>
              </w:rPr>
            </w:pPr>
            <w:r w:rsidRPr="0053042D">
              <w:rPr>
                <w:b/>
                <w:sz w:val="24"/>
                <w:szCs w:val="24"/>
              </w:rPr>
              <w:t>Срок гарантии</w:t>
            </w:r>
          </w:p>
        </w:tc>
      </w:tr>
      <w:tr w:rsidR="00216E1D" w:rsidRPr="0053042D" w:rsidTr="006968D2">
        <w:tc>
          <w:tcPr>
            <w:tcW w:w="959" w:type="dxa"/>
          </w:tcPr>
          <w:p w:rsidR="00216E1D" w:rsidRPr="0053042D" w:rsidRDefault="00216E1D" w:rsidP="00913A22">
            <w:pPr>
              <w:ind w:left="0"/>
              <w:jc w:val="center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216E1D" w:rsidRPr="0053042D" w:rsidRDefault="00216E1D" w:rsidP="00913A22">
            <w:pPr>
              <w:widowControl/>
              <w:tabs>
                <w:tab w:val="left" w:pos="142"/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 xml:space="preserve">Несъемные ортопедические конструкции (одиночные коронки, мостовидные протезы) </w:t>
            </w:r>
          </w:p>
        </w:tc>
        <w:tc>
          <w:tcPr>
            <w:tcW w:w="2137" w:type="dxa"/>
          </w:tcPr>
          <w:p w:rsidR="00216E1D" w:rsidRPr="0053042D" w:rsidRDefault="00216E1D" w:rsidP="00356F7B">
            <w:pPr>
              <w:spacing w:after="240"/>
              <w:ind w:left="0" w:firstLine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3042D">
              <w:rPr>
                <w:sz w:val="24"/>
                <w:szCs w:val="24"/>
              </w:rPr>
              <w:t xml:space="preserve"> года</w:t>
            </w:r>
          </w:p>
        </w:tc>
      </w:tr>
      <w:tr w:rsidR="00216E1D" w:rsidRPr="0053042D" w:rsidTr="006968D2">
        <w:tc>
          <w:tcPr>
            <w:tcW w:w="959" w:type="dxa"/>
          </w:tcPr>
          <w:p w:rsidR="00216E1D" w:rsidRPr="0053042D" w:rsidRDefault="00216E1D" w:rsidP="00913A22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3042D">
              <w:rPr>
                <w:sz w:val="24"/>
                <w:szCs w:val="24"/>
              </w:rPr>
              <w:t>2</w:t>
            </w:r>
          </w:p>
        </w:tc>
        <w:tc>
          <w:tcPr>
            <w:tcW w:w="4555" w:type="dxa"/>
          </w:tcPr>
          <w:p w:rsidR="00216E1D" w:rsidRPr="0053042D" w:rsidRDefault="00216E1D" w:rsidP="00913A22">
            <w:pPr>
              <w:widowControl/>
              <w:tabs>
                <w:tab w:val="left" w:pos="142"/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 xml:space="preserve">Временные и провизорные коронки  </w:t>
            </w:r>
          </w:p>
          <w:p w:rsidR="00216E1D" w:rsidRPr="0053042D" w:rsidRDefault="00216E1D" w:rsidP="00913A2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216E1D" w:rsidRPr="0053042D" w:rsidRDefault="00216E1D" w:rsidP="00356F7B">
            <w:pPr>
              <w:spacing w:after="240"/>
              <w:ind w:left="0" w:firstLine="624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1 мес.</w:t>
            </w:r>
          </w:p>
        </w:tc>
      </w:tr>
      <w:tr w:rsidR="00216E1D" w:rsidRPr="0053042D" w:rsidTr="006968D2">
        <w:tc>
          <w:tcPr>
            <w:tcW w:w="959" w:type="dxa"/>
          </w:tcPr>
          <w:p w:rsidR="00216E1D" w:rsidRPr="0053042D" w:rsidRDefault="00216E1D" w:rsidP="00913A2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5" w:type="dxa"/>
          </w:tcPr>
          <w:p w:rsidR="00216E1D" w:rsidRPr="0053042D" w:rsidRDefault="00216E1D" w:rsidP="003C7433">
            <w:pPr>
              <w:widowControl/>
              <w:tabs>
                <w:tab w:val="left" w:pos="142"/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042D">
              <w:rPr>
                <w:sz w:val="24"/>
                <w:szCs w:val="24"/>
              </w:rPr>
              <w:t>ъемные ортопедические конструкции (</w:t>
            </w:r>
            <w:r>
              <w:rPr>
                <w:sz w:val="24"/>
                <w:szCs w:val="24"/>
              </w:rPr>
              <w:t>акриловые  протезы)</w:t>
            </w:r>
          </w:p>
        </w:tc>
        <w:tc>
          <w:tcPr>
            <w:tcW w:w="2137" w:type="dxa"/>
          </w:tcPr>
          <w:p w:rsidR="00216E1D" w:rsidRPr="0053042D" w:rsidRDefault="00216E1D" w:rsidP="00356F7B">
            <w:pPr>
              <w:spacing w:after="240"/>
              <w:ind w:left="0" w:firstLine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042D">
              <w:rPr>
                <w:sz w:val="24"/>
                <w:szCs w:val="24"/>
              </w:rPr>
              <w:t xml:space="preserve"> года</w:t>
            </w:r>
          </w:p>
        </w:tc>
      </w:tr>
      <w:tr w:rsidR="00216E1D" w:rsidRPr="0053042D" w:rsidTr="003C7433">
        <w:trPr>
          <w:trHeight w:val="706"/>
        </w:trPr>
        <w:tc>
          <w:tcPr>
            <w:tcW w:w="959" w:type="dxa"/>
          </w:tcPr>
          <w:p w:rsidR="00216E1D" w:rsidRDefault="00216E1D" w:rsidP="00913A2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55" w:type="dxa"/>
          </w:tcPr>
          <w:p w:rsidR="00216E1D" w:rsidRDefault="00216E1D" w:rsidP="003C7433">
            <w:pPr>
              <w:widowControl/>
              <w:tabs>
                <w:tab w:val="left" w:pos="142"/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042D">
              <w:rPr>
                <w:sz w:val="24"/>
                <w:szCs w:val="24"/>
              </w:rPr>
              <w:t>ъемные ортопедические конструкции</w:t>
            </w:r>
            <w:r w:rsidR="00E2278A">
              <w:rPr>
                <w:sz w:val="24"/>
                <w:szCs w:val="24"/>
                <w:lang w:val="en-US"/>
              </w:rPr>
              <w:t xml:space="preserve">      </w:t>
            </w:r>
            <w:r w:rsidRPr="0053042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бюгельные)</w:t>
            </w:r>
          </w:p>
        </w:tc>
        <w:tc>
          <w:tcPr>
            <w:tcW w:w="2137" w:type="dxa"/>
          </w:tcPr>
          <w:p w:rsidR="00216E1D" w:rsidRDefault="00A70E9C" w:rsidP="00356F7B">
            <w:pPr>
              <w:spacing w:after="240"/>
              <w:ind w:left="0" w:firstLine="62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16E1D">
              <w:rPr>
                <w:sz w:val="24"/>
                <w:szCs w:val="24"/>
              </w:rPr>
              <w:t xml:space="preserve"> года</w:t>
            </w:r>
          </w:p>
        </w:tc>
      </w:tr>
      <w:tr w:rsidR="00216E1D" w:rsidRPr="0053042D" w:rsidTr="003C7433">
        <w:trPr>
          <w:trHeight w:val="706"/>
        </w:trPr>
        <w:tc>
          <w:tcPr>
            <w:tcW w:w="959" w:type="dxa"/>
          </w:tcPr>
          <w:p w:rsidR="00216E1D" w:rsidRDefault="00216E1D" w:rsidP="00913A2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55" w:type="dxa"/>
          </w:tcPr>
          <w:p w:rsidR="00216E1D" w:rsidRDefault="00216E1D" w:rsidP="003C7433">
            <w:pPr>
              <w:widowControl/>
              <w:tabs>
                <w:tab w:val="left" w:pos="142"/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042D">
              <w:rPr>
                <w:sz w:val="24"/>
                <w:szCs w:val="24"/>
              </w:rPr>
              <w:t>ъемные ортопедические конструкции</w:t>
            </w:r>
          </w:p>
          <w:p w:rsidR="00216E1D" w:rsidRDefault="00216E1D" w:rsidP="003C7433">
            <w:pPr>
              <w:widowControl/>
              <w:tabs>
                <w:tab w:val="left" w:pos="142"/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(ацетал</w:t>
            </w:r>
            <w:r w:rsidR="00987983">
              <w:rPr>
                <w:sz w:val="24"/>
                <w:szCs w:val="24"/>
              </w:rPr>
              <w:t xml:space="preserve">овые, </w:t>
            </w:r>
            <w:r>
              <w:rPr>
                <w:sz w:val="24"/>
                <w:szCs w:val="24"/>
              </w:rPr>
              <w:t xml:space="preserve"> нейлон</w:t>
            </w:r>
            <w:r w:rsidR="00987983">
              <w:rPr>
                <w:sz w:val="24"/>
                <w:szCs w:val="24"/>
              </w:rPr>
              <w:t>овые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37" w:type="dxa"/>
          </w:tcPr>
          <w:p w:rsidR="00216E1D" w:rsidRDefault="00216E1D" w:rsidP="00356F7B">
            <w:pPr>
              <w:spacing w:after="240"/>
              <w:ind w:left="0" w:firstLine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</w:tbl>
    <w:p w:rsidR="00113F31" w:rsidRPr="0053042D" w:rsidRDefault="00113F31" w:rsidP="006030EB">
      <w:pPr>
        <w:ind w:left="0" w:firstLine="567"/>
        <w:jc w:val="both"/>
        <w:rPr>
          <w:i/>
          <w:sz w:val="22"/>
          <w:szCs w:val="22"/>
        </w:rPr>
      </w:pPr>
    </w:p>
    <w:p w:rsidR="00FB5CA7" w:rsidRPr="0053042D" w:rsidRDefault="00FB5CA7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Примечание:</w:t>
      </w:r>
    </w:p>
    <w:p w:rsidR="00FB5CA7" w:rsidRPr="0053042D" w:rsidRDefault="00FB5CA7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1. При неудовлетворительной гиг</w:t>
      </w:r>
      <w:r w:rsidR="00DA04AC">
        <w:rPr>
          <w:i/>
          <w:sz w:val="22"/>
          <w:szCs w:val="22"/>
        </w:rPr>
        <w:t>иене полости рта сроки гарантии </w:t>
      </w:r>
      <w:r w:rsidRPr="0053042D">
        <w:rPr>
          <w:i/>
          <w:sz w:val="22"/>
          <w:szCs w:val="22"/>
        </w:rPr>
        <w:t>на все виды протезирования уменьшаются на 50%.</w:t>
      </w:r>
    </w:p>
    <w:p w:rsidR="00F134B0" w:rsidRDefault="00DA04AC" w:rsidP="006030EB">
      <w:pPr>
        <w:ind w:left="0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</w:t>
      </w:r>
      <w:r w:rsidRPr="0053042D">
        <w:rPr>
          <w:i/>
          <w:sz w:val="22"/>
          <w:szCs w:val="22"/>
        </w:rPr>
        <w:t>При нарушении графиков профилакт</w:t>
      </w:r>
      <w:r w:rsidR="005D71EF">
        <w:rPr>
          <w:i/>
          <w:sz w:val="22"/>
          <w:szCs w:val="22"/>
        </w:rPr>
        <w:t xml:space="preserve">ических осмотров, гигиенических </w:t>
      </w:r>
      <w:r w:rsidRPr="0053042D">
        <w:rPr>
          <w:i/>
          <w:sz w:val="22"/>
          <w:szCs w:val="22"/>
        </w:rPr>
        <w:t>визитов предусмотренных планом лечения гарантия аннулируется</w:t>
      </w:r>
      <w:r w:rsidR="00F134B0">
        <w:rPr>
          <w:i/>
          <w:sz w:val="22"/>
          <w:szCs w:val="22"/>
        </w:rPr>
        <w:t>.</w:t>
      </w:r>
    </w:p>
    <w:p w:rsidR="00FB5CA7" w:rsidRPr="0053042D" w:rsidRDefault="00FB5CA7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3. При протезировании на имплантатах сроки гарантии определяются в соответствии с конструкцией протеза.</w:t>
      </w:r>
    </w:p>
    <w:p w:rsidR="00FB5CA7" w:rsidRPr="0053042D" w:rsidRDefault="00FB5CA7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 xml:space="preserve">4. При невыполнении рекомендованного </w:t>
      </w:r>
      <w:r w:rsidR="00807159">
        <w:rPr>
          <w:i/>
          <w:sz w:val="22"/>
          <w:szCs w:val="22"/>
        </w:rPr>
        <w:t xml:space="preserve">плана лечения, сроки гарантии  </w:t>
      </w:r>
      <w:r w:rsidR="00E32FBC">
        <w:rPr>
          <w:i/>
          <w:sz w:val="22"/>
          <w:szCs w:val="22"/>
        </w:rPr>
        <w:t xml:space="preserve">и срок службы  </w:t>
      </w:r>
      <w:r w:rsidR="00807159">
        <w:rPr>
          <w:i/>
          <w:sz w:val="22"/>
          <w:szCs w:val="22"/>
        </w:rPr>
        <w:t>устанавливается 1 месяц</w:t>
      </w:r>
      <w:r w:rsidRPr="0053042D">
        <w:rPr>
          <w:i/>
          <w:sz w:val="22"/>
          <w:szCs w:val="22"/>
        </w:rPr>
        <w:t>.</w:t>
      </w:r>
    </w:p>
    <w:p w:rsidR="006618A7" w:rsidRDefault="00FB5CA7" w:rsidP="006618A7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5. В период срока гарантии и срока службы перебазировки съемных протезов осуществляется на возмездной основе.</w:t>
      </w:r>
    </w:p>
    <w:p w:rsidR="00F43E25" w:rsidRPr="00CE483C" w:rsidRDefault="00F134B0" w:rsidP="00BE4B14">
      <w:pPr>
        <w:ind w:left="0" w:firstLine="62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 w:rsidR="006618A7" w:rsidRPr="00CE483C">
        <w:rPr>
          <w:rFonts w:ascii="Tahoma" w:hAnsi="Tahoma" w:cs="Tahoma"/>
          <w:i/>
          <w:color w:val="484848"/>
          <w:sz w:val="18"/>
          <w:szCs w:val="18"/>
        </w:rPr>
        <w:t>При неправильной эксплуатации</w:t>
      </w:r>
      <w:r w:rsidR="006618A7" w:rsidRPr="00F134B0">
        <w:rPr>
          <w:rFonts w:ascii="Tahoma" w:hAnsi="Tahoma" w:cs="Tahoma"/>
          <w:i/>
          <w:color w:val="484848"/>
          <w:sz w:val="18"/>
          <w:szCs w:val="18"/>
        </w:rPr>
        <w:t xml:space="preserve"> зубных протезов</w:t>
      </w:r>
      <w:r w:rsidR="006618A7" w:rsidRPr="00CE483C">
        <w:rPr>
          <w:rFonts w:ascii="Tahoma" w:hAnsi="Tahoma" w:cs="Tahoma"/>
          <w:i/>
          <w:color w:val="484848"/>
          <w:sz w:val="18"/>
          <w:szCs w:val="18"/>
        </w:rPr>
        <w:t xml:space="preserve"> (жевательная эффективность не восстановлена</w:t>
      </w:r>
      <w:r w:rsidR="006618A7" w:rsidRPr="00F134B0">
        <w:rPr>
          <w:rFonts w:ascii="Tahoma" w:hAnsi="Tahoma" w:cs="Tahoma"/>
          <w:i/>
          <w:color w:val="484848"/>
          <w:sz w:val="18"/>
          <w:szCs w:val="18"/>
        </w:rPr>
        <w:t xml:space="preserve"> в полн</w:t>
      </w:r>
      <w:r w:rsidR="006618A7" w:rsidRPr="00CE483C">
        <w:rPr>
          <w:rFonts w:ascii="Tahoma" w:hAnsi="Tahoma" w:cs="Tahoma"/>
          <w:i/>
          <w:color w:val="484848"/>
          <w:sz w:val="18"/>
          <w:szCs w:val="18"/>
        </w:rPr>
        <w:t>ом (достаточном) объёме)</w:t>
      </w:r>
      <w:r w:rsidR="00A70E9C" w:rsidRPr="00A70E9C">
        <w:rPr>
          <w:rFonts w:ascii="Tahoma" w:hAnsi="Tahoma" w:cs="Tahoma"/>
          <w:i/>
          <w:color w:val="484848"/>
          <w:sz w:val="18"/>
          <w:szCs w:val="18"/>
        </w:rPr>
        <w:t xml:space="preserve"> </w:t>
      </w:r>
      <w:r w:rsidR="006618A7" w:rsidRPr="00CE483C">
        <w:rPr>
          <w:rFonts w:ascii="Tahoma" w:hAnsi="Tahoma" w:cs="Tahoma"/>
          <w:i/>
          <w:color w:val="484848"/>
          <w:sz w:val="18"/>
          <w:szCs w:val="18"/>
        </w:rPr>
        <w:t>к</w:t>
      </w:r>
      <w:r w:rsidR="006618A7" w:rsidRPr="00F134B0">
        <w:rPr>
          <w:rFonts w:ascii="Tahoma" w:hAnsi="Tahoma" w:cs="Tahoma"/>
          <w:i/>
          <w:color w:val="484848"/>
          <w:sz w:val="18"/>
          <w:szCs w:val="18"/>
        </w:rPr>
        <w:t>линикана</w:t>
      </w:r>
      <w:r w:rsidR="006618A7" w:rsidRPr="00CE483C">
        <w:rPr>
          <w:rFonts w:ascii="Tahoma" w:hAnsi="Tahoma" w:cs="Tahoma"/>
          <w:i/>
          <w:color w:val="484848"/>
          <w:sz w:val="18"/>
          <w:szCs w:val="18"/>
        </w:rPr>
        <w:t xml:space="preserve"> ортопедическое</w:t>
      </w:r>
      <w:r w:rsidR="006618A7" w:rsidRPr="00F134B0">
        <w:rPr>
          <w:rFonts w:ascii="Tahoma" w:hAnsi="Tahoma" w:cs="Tahoma"/>
          <w:i/>
          <w:color w:val="484848"/>
          <w:sz w:val="18"/>
          <w:szCs w:val="18"/>
        </w:rPr>
        <w:t xml:space="preserve"> стоматологическое лечение </w:t>
      </w:r>
      <w:r w:rsidR="006618A7" w:rsidRPr="00CE483C">
        <w:rPr>
          <w:rFonts w:ascii="Tahoma" w:hAnsi="Tahoma" w:cs="Tahoma"/>
          <w:i/>
          <w:color w:val="484848"/>
          <w:sz w:val="18"/>
          <w:szCs w:val="18"/>
        </w:rPr>
        <w:t>гарантию не предоставляет.</w:t>
      </w:r>
    </w:p>
    <w:p w:rsidR="00987983" w:rsidRDefault="00987983" w:rsidP="002462AA">
      <w:pPr>
        <w:widowControl/>
        <w:shd w:val="clear" w:color="auto" w:fill="FFFFFF"/>
        <w:snapToGrid/>
        <w:ind w:left="0" w:firstLine="624"/>
        <w:jc w:val="center"/>
        <w:rPr>
          <w:b/>
          <w:bCs/>
          <w:color w:val="303030"/>
          <w:sz w:val="24"/>
          <w:szCs w:val="24"/>
        </w:rPr>
      </w:pPr>
      <w:r w:rsidRPr="00BE4B14">
        <w:rPr>
          <w:b/>
          <w:bCs/>
          <w:color w:val="303030"/>
          <w:sz w:val="24"/>
          <w:szCs w:val="24"/>
        </w:rPr>
        <w:t>Гарантии на имплантацию.</w:t>
      </w:r>
    </w:p>
    <w:p w:rsidR="00BE4B14" w:rsidRPr="00BE4B14" w:rsidRDefault="00BE4B14" w:rsidP="00BE4B14">
      <w:pPr>
        <w:widowControl/>
        <w:shd w:val="clear" w:color="auto" w:fill="FFFFFF"/>
        <w:snapToGrid/>
        <w:ind w:left="0" w:firstLine="624"/>
        <w:jc w:val="both"/>
        <w:rPr>
          <w:b/>
          <w:bCs/>
          <w:color w:val="303030"/>
          <w:sz w:val="24"/>
          <w:szCs w:val="24"/>
        </w:rPr>
      </w:pPr>
    </w:p>
    <w:p w:rsidR="00CE483C" w:rsidRPr="00BE4B14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Следует разделять срок службы и гарантии на сам имплантат и гарантии на результаты протезирования с применением имплантации.</w:t>
      </w:r>
    </w:p>
    <w:p w:rsidR="00987983" w:rsidRPr="00BE4B14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В имплантологии существуют 3 вида гарантий:</w:t>
      </w:r>
    </w:p>
    <w:p w:rsidR="00987983" w:rsidRPr="00BE4B14" w:rsidRDefault="004C1103" w:rsidP="00BE4B14">
      <w:pPr>
        <w:widowControl/>
        <w:numPr>
          <w:ilvl w:val="0"/>
          <w:numId w:val="15"/>
        </w:numPr>
        <w:snapToGrid/>
        <w:ind w:left="375" w:firstLine="624"/>
        <w:jc w:val="both"/>
        <w:rPr>
          <w:sz w:val="24"/>
          <w:szCs w:val="24"/>
        </w:rPr>
      </w:pPr>
      <w:r>
        <w:rPr>
          <w:sz w:val="24"/>
          <w:szCs w:val="24"/>
        </w:rPr>
        <w:t>на коронки, несъемные ортопедические конструкции и съемные ортопедические конструкции на им</w:t>
      </w:r>
      <w:r w:rsidR="00273E4B">
        <w:rPr>
          <w:sz w:val="24"/>
          <w:szCs w:val="24"/>
        </w:rPr>
        <w:t>плантатах</w:t>
      </w:r>
      <w:r w:rsidR="00987983" w:rsidRPr="00BE4B14">
        <w:rPr>
          <w:sz w:val="24"/>
          <w:szCs w:val="24"/>
        </w:rPr>
        <w:t>,</w:t>
      </w:r>
    </w:p>
    <w:p w:rsidR="00987983" w:rsidRPr="00BE4B14" w:rsidRDefault="00987983" w:rsidP="00BE4B14">
      <w:pPr>
        <w:widowControl/>
        <w:numPr>
          <w:ilvl w:val="0"/>
          <w:numId w:val="15"/>
        </w:numPr>
        <w:snapToGrid/>
        <w:ind w:left="375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на услуги клиники</w:t>
      </w:r>
      <w:r w:rsidR="002371CF">
        <w:rPr>
          <w:sz w:val="24"/>
          <w:szCs w:val="24"/>
        </w:rPr>
        <w:t xml:space="preserve"> ( установка имплантата)</w:t>
      </w:r>
      <w:r w:rsidRPr="00BE4B14">
        <w:rPr>
          <w:sz w:val="24"/>
          <w:szCs w:val="24"/>
        </w:rPr>
        <w:t>.</w:t>
      </w:r>
    </w:p>
    <w:p w:rsidR="00987983" w:rsidRPr="00BE4B14" w:rsidRDefault="006A0984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Мы получаем имплантаты</w:t>
      </w:r>
      <w:r w:rsidR="00987983" w:rsidRPr="00BE4B14">
        <w:rPr>
          <w:sz w:val="24"/>
          <w:szCs w:val="24"/>
        </w:rPr>
        <w:t xml:space="preserve"> у Официальных поставщиков и гарантируем его замену в период гарантийного срока.</w:t>
      </w:r>
    </w:p>
    <w:p w:rsidR="00C83A16" w:rsidRPr="00BE4B14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Гарантию на медицинские услуги по имплантации п</w:t>
      </w:r>
      <w:r w:rsidR="006A0984" w:rsidRPr="00BE4B14">
        <w:rPr>
          <w:sz w:val="24"/>
          <w:szCs w:val="24"/>
        </w:rPr>
        <w:t>редоставляет клиника «32 Дент-Элит</w:t>
      </w:r>
      <w:r w:rsidRPr="00BE4B14">
        <w:rPr>
          <w:sz w:val="24"/>
          <w:szCs w:val="24"/>
        </w:rPr>
        <w:t>». В нашей клинике гарантийный срок на медицинскую услугу п</w:t>
      </w:r>
      <w:r w:rsidR="006A0984" w:rsidRPr="00BE4B14">
        <w:rPr>
          <w:sz w:val="24"/>
          <w:szCs w:val="24"/>
        </w:rPr>
        <w:t xml:space="preserve">о имплантации системой </w:t>
      </w:r>
      <w:r w:rsidR="006A0984" w:rsidRPr="00BE4B14">
        <w:rPr>
          <w:sz w:val="24"/>
          <w:szCs w:val="24"/>
          <w:lang w:val="en-US"/>
        </w:rPr>
        <w:t>Anthogyr</w:t>
      </w:r>
      <w:r w:rsidR="00E35A85">
        <w:rPr>
          <w:sz w:val="24"/>
          <w:szCs w:val="24"/>
        </w:rPr>
        <w:t xml:space="preserve"> – 3</w:t>
      </w:r>
      <w:r w:rsidR="00BA396D">
        <w:rPr>
          <w:sz w:val="24"/>
          <w:szCs w:val="24"/>
        </w:rPr>
        <w:t xml:space="preserve"> лет</w:t>
      </w:r>
      <w:r w:rsidR="00C5009F">
        <w:rPr>
          <w:sz w:val="24"/>
          <w:szCs w:val="24"/>
        </w:rPr>
        <w:t xml:space="preserve">, </w:t>
      </w:r>
      <w:r w:rsidR="00623366">
        <w:rPr>
          <w:sz w:val="24"/>
          <w:szCs w:val="24"/>
          <w:lang w:val="en-US"/>
        </w:rPr>
        <w:t>ALPHA</w:t>
      </w:r>
      <w:r w:rsidR="00623366" w:rsidRPr="00623366">
        <w:rPr>
          <w:sz w:val="24"/>
          <w:szCs w:val="24"/>
        </w:rPr>
        <w:t xml:space="preserve"> </w:t>
      </w:r>
      <w:r w:rsidR="00623366">
        <w:rPr>
          <w:sz w:val="24"/>
          <w:szCs w:val="24"/>
          <w:lang w:val="en-US"/>
        </w:rPr>
        <w:t>BIO</w:t>
      </w:r>
      <w:r w:rsidR="00E35A85" w:rsidRPr="00E35A85">
        <w:rPr>
          <w:sz w:val="24"/>
          <w:szCs w:val="24"/>
        </w:rPr>
        <w:t xml:space="preserve">, </w:t>
      </w:r>
      <w:r w:rsidR="00E35A85">
        <w:rPr>
          <w:sz w:val="24"/>
          <w:szCs w:val="24"/>
          <w:lang w:val="en-US"/>
        </w:rPr>
        <w:t>DENTIUM</w:t>
      </w:r>
      <w:r w:rsidR="00E35A85">
        <w:rPr>
          <w:sz w:val="24"/>
          <w:szCs w:val="24"/>
        </w:rPr>
        <w:t xml:space="preserve"> – </w:t>
      </w:r>
      <w:r w:rsidR="00962AE7">
        <w:rPr>
          <w:sz w:val="24"/>
          <w:szCs w:val="24"/>
        </w:rPr>
        <w:t>2</w:t>
      </w:r>
      <w:r w:rsidR="00623366" w:rsidRPr="00623366">
        <w:rPr>
          <w:sz w:val="24"/>
          <w:szCs w:val="24"/>
        </w:rPr>
        <w:t xml:space="preserve"> </w:t>
      </w:r>
      <w:r w:rsidR="00623366">
        <w:rPr>
          <w:sz w:val="24"/>
          <w:szCs w:val="24"/>
        </w:rPr>
        <w:t xml:space="preserve">года. </w:t>
      </w:r>
      <w:r w:rsidRPr="00BE4B14">
        <w:rPr>
          <w:sz w:val="24"/>
          <w:szCs w:val="24"/>
        </w:rPr>
        <w:t>Это означает, что в случае отторжения имплантата в период гарантийного срока</w:t>
      </w:r>
      <w:r w:rsidR="00C83A16" w:rsidRPr="00BE4B14">
        <w:rPr>
          <w:sz w:val="24"/>
          <w:szCs w:val="24"/>
        </w:rPr>
        <w:t xml:space="preserve"> на  услугу:</w:t>
      </w:r>
    </w:p>
    <w:p w:rsidR="00C83A16" w:rsidRPr="00BE4B14" w:rsidRDefault="00C83A16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 xml:space="preserve">1. </w:t>
      </w:r>
      <w:r w:rsidR="005D71EF" w:rsidRPr="00BE4B14">
        <w:rPr>
          <w:sz w:val="24"/>
          <w:szCs w:val="24"/>
        </w:rPr>
        <w:t>повторная ре</w:t>
      </w:r>
      <w:r w:rsidR="00623366">
        <w:rPr>
          <w:sz w:val="24"/>
          <w:szCs w:val="24"/>
        </w:rPr>
        <w:t>и</w:t>
      </w:r>
      <w:r w:rsidRPr="00BE4B14">
        <w:rPr>
          <w:sz w:val="24"/>
          <w:szCs w:val="24"/>
        </w:rPr>
        <w:t>мплантация в эту же область. Клиника «32-Дент Элит» выполнит повторную установку за свой счет.</w:t>
      </w:r>
    </w:p>
    <w:p w:rsidR="00C83A16" w:rsidRPr="00BE4B14" w:rsidRDefault="00C83A16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2. Врач предложит альтернативное протезирование (</w:t>
      </w:r>
      <w:hyperlink r:id="rId8" w:tooltip="современное съемное протезирование" w:history="1">
        <w:r w:rsidRPr="00BE4B14">
          <w:rPr>
            <w:sz w:val="24"/>
            <w:szCs w:val="24"/>
            <w:bdr w:val="none" w:sz="0" w:space="0" w:color="auto" w:frame="1"/>
          </w:rPr>
          <w:t>съемные</w:t>
        </w:r>
      </w:hyperlink>
      <w:r w:rsidRPr="00BE4B14">
        <w:rPr>
          <w:sz w:val="24"/>
          <w:szCs w:val="24"/>
        </w:rPr>
        <w:t> или мостовидные протезы). Клиника «32-Дент Элит» выполнит все работы по альтернативном</w:t>
      </w:r>
      <w:r w:rsidR="00C5009F">
        <w:rPr>
          <w:sz w:val="24"/>
          <w:szCs w:val="24"/>
        </w:rPr>
        <w:t>у протезированию за свой счет (</w:t>
      </w:r>
      <w:r w:rsidRPr="00BE4B14">
        <w:rPr>
          <w:sz w:val="24"/>
          <w:szCs w:val="24"/>
        </w:rPr>
        <w:t>в пределах стоимости установленного имплантата).</w:t>
      </w:r>
    </w:p>
    <w:p w:rsidR="00987983" w:rsidRPr="00BE4B14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В сложных клинических случаях гарантийные сроки на медицинскую услугу по имплантации сокращаются на 50%. Сложной клинической ситуацией при имплантации считаются ситуации, при которых невозможно проведение имплантации без дополнительных операций по аугментации (наращиванию) костной ткани, таких как синус-лифтинт, расщепление альвеолярного гребня, подсадка костных блоков и т.д.</w:t>
      </w:r>
    </w:p>
    <w:p w:rsidR="00CC34DC" w:rsidRPr="00CC34DC" w:rsidRDefault="00C83A16" w:rsidP="00CC34DC">
      <w:pPr>
        <w:widowControl/>
        <w:tabs>
          <w:tab w:val="left" w:pos="142"/>
          <w:tab w:val="left" w:pos="180"/>
        </w:tabs>
        <w:ind w:left="0" w:firstLine="624"/>
        <w:jc w:val="both"/>
        <w:rPr>
          <w:b/>
          <w:sz w:val="24"/>
          <w:szCs w:val="24"/>
        </w:rPr>
      </w:pPr>
      <w:r w:rsidRPr="00BE4B14">
        <w:rPr>
          <w:sz w:val="24"/>
          <w:szCs w:val="24"/>
        </w:rPr>
        <w:t>Гарантия на коронки</w:t>
      </w:r>
      <w:r w:rsidR="00867710">
        <w:rPr>
          <w:sz w:val="24"/>
          <w:szCs w:val="24"/>
        </w:rPr>
        <w:t xml:space="preserve"> и</w:t>
      </w:r>
      <w:r w:rsidR="00867710" w:rsidRPr="00867710">
        <w:rPr>
          <w:sz w:val="24"/>
          <w:szCs w:val="24"/>
        </w:rPr>
        <w:t xml:space="preserve"> </w:t>
      </w:r>
      <w:r w:rsidR="00867710">
        <w:rPr>
          <w:sz w:val="24"/>
          <w:szCs w:val="24"/>
        </w:rPr>
        <w:t>н</w:t>
      </w:r>
      <w:r w:rsidR="00867710" w:rsidRPr="00BE4B14">
        <w:rPr>
          <w:sz w:val="24"/>
          <w:szCs w:val="24"/>
        </w:rPr>
        <w:t>есъемные ортопедические конструкции на имплантатах</w:t>
      </w:r>
      <w:r w:rsidRPr="00BE4B14">
        <w:rPr>
          <w:sz w:val="24"/>
          <w:szCs w:val="24"/>
        </w:rPr>
        <w:t xml:space="preserve"> (металлокерамическ</w:t>
      </w:r>
      <w:r w:rsidR="00867710">
        <w:rPr>
          <w:sz w:val="24"/>
          <w:szCs w:val="24"/>
        </w:rPr>
        <w:t>ие и безметалловые) – 2 года (р</w:t>
      </w:r>
      <w:r w:rsidRPr="00BE4B14">
        <w:rPr>
          <w:sz w:val="24"/>
          <w:szCs w:val="24"/>
        </w:rPr>
        <w:t>екомендуется замена коронок</w:t>
      </w:r>
      <w:r w:rsidR="00867710">
        <w:rPr>
          <w:sz w:val="24"/>
          <w:szCs w:val="24"/>
        </w:rPr>
        <w:t xml:space="preserve"> и мостовидных протезов</w:t>
      </w:r>
      <w:r w:rsidRPr="00BE4B14">
        <w:rPr>
          <w:sz w:val="24"/>
          <w:szCs w:val="24"/>
        </w:rPr>
        <w:t xml:space="preserve"> на имплантатах каждые 5-7 лет</w:t>
      </w:r>
      <w:r w:rsidR="00867710">
        <w:rPr>
          <w:sz w:val="24"/>
          <w:szCs w:val="24"/>
        </w:rPr>
        <w:t>)</w:t>
      </w:r>
      <w:r w:rsidRPr="00BE4B14">
        <w:rPr>
          <w:sz w:val="24"/>
          <w:szCs w:val="24"/>
        </w:rPr>
        <w:t>.</w:t>
      </w:r>
      <w:r w:rsidR="00CC34DC" w:rsidRPr="00CC34DC">
        <w:rPr>
          <w:b/>
          <w:sz w:val="24"/>
          <w:szCs w:val="24"/>
        </w:rPr>
        <w:t xml:space="preserve"> </w:t>
      </w:r>
      <w:r w:rsidR="00867710">
        <w:rPr>
          <w:sz w:val="24"/>
          <w:szCs w:val="24"/>
        </w:rPr>
        <w:t>С</w:t>
      </w:r>
      <w:r w:rsidR="00CC34DC" w:rsidRPr="00BE4B14">
        <w:rPr>
          <w:sz w:val="24"/>
          <w:szCs w:val="24"/>
        </w:rPr>
        <w:t>ъемные ортопедические конструкции на имплантатах</w:t>
      </w:r>
      <w:r w:rsidR="00867710" w:rsidRPr="00867710">
        <w:rPr>
          <w:sz w:val="24"/>
          <w:szCs w:val="24"/>
        </w:rPr>
        <w:t xml:space="preserve"> </w:t>
      </w:r>
      <w:r w:rsidR="00742FE9">
        <w:rPr>
          <w:sz w:val="24"/>
          <w:szCs w:val="24"/>
        </w:rPr>
        <w:t>1</w:t>
      </w:r>
      <w:r w:rsidR="00867710">
        <w:rPr>
          <w:sz w:val="24"/>
          <w:szCs w:val="24"/>
        </w:rPr>
        <w:t xml:space="preserve"> года (р</w:t>
      </w:r>
      <w:r w:rsidR="00867710" w:rsidRPr="00BE4B14">
        <w:rPr>
          <w:sz w:val="24"/>
          <w:szCs w:val="24"/>
        </w:rPr>
        <w:t xml:space="preserve">екомендуется замена </w:t>
      </w:r>
      <w:r w:rsidR="00867710">
        <w:rPr>
          <w:sz w:val="24"/>
          <w:szCs w:val="24"/>
        </w:rPr>
        <w:t>съемных протезов на имплантатах каждые 5</w:t>
      </w:r>
      <w:r w:rsidR="00867710" w:rsidRPr="00BE4B14">
        <w:rPr>
          <w:sz w:val="24"/>
          <w:szCs w:val="24"/>
        </w:rPr>
        <w:t xml:space="preserve"> лет</w:t>
      </w:r>
      <w:r w:rsidR="00867710">
        <w:rPr>
          <w:sz w:val="24"/>
          <w:szCs w:val="24"/>
        </w:rPr>
        <w:t>).</w:t>
      </w:r>
    </w:p>
    <w:p w:rsidR="00C83A16" w:rsidRPr="00BE4B14" w:rsidRDefault="00C83A16" w:rsidP="00CC34DC">
      <w:pPr>
        <w:widowControl/>
        <w:shd w:val="clear" w:color="auto" w:fill="FFFFFF"/>
        <w:snapToGrid/>
        <w:jc w:val="both"/>
        <w:rPr>
          <w:sz w:val="24"/>
          <w:szCs w:val="24"/>
        </w:rPr>
      </w:pPr>
    </w:p>
    <w:p w:rsidR="00987983" w:rsidRPr="00BE4B14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Об успешности лечения можно судить через год после протезирования. Если в течение первого года (это срок заживления кости вокруг имплантата и её адаптации под жевательную нагрузку) не возникло каких-либо проблем с имплантатом или опирающимся на него протезом, —</w:t>
      </w:r>
      <w:r w:rsidR="002371CF">
        <w:rPr>
          <w:sz w:val="24"/>
          <w:szCs w:val="24"/>
        </w:rPr>
        <w:t xml:space="preserve"> можно расценить как благоприятный прогноз.</w:t>
      </w:r>
    </w:p>
    <w:p w:rsidR="00987983" w:rsidRPr="00BE4B14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В дальнейшем результаты в определённой мере зависят от пациента и ряда не прогнозируемых факторов. </w:t>
      </w:r>
    </w:p>
    <w:p w:rsidR="00987983" w:rsidRPr="00BE4B14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Если пациент следует инструкциям врача, тщательно соблюдает гигиену полости рта, что предотвращает угрозу воспаления десны в области головки имплантата, своевременно обращается к лечащему врачу при возникновении проблем, — это весомая предпосылка для длительного функционирования имплантата и протеза.</w:t>
      </w:r>
    </w:p>
    <w:p w:rsidR="00987983" w:rsidRPr="00BE4B14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О не прогнозируемых факторах.</w:t>
      </w:r>
    </w:p>
    <w:p w:rsidR="00987983" w:rsidRDefault="00987983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lastRenderedPageBreak/>
        <w:t>Никто из людей, к сожалению, не застрахован от возникновения каких-либо болезней. Если человек, которому была проведена имплантация, через 2, 3, 5 лет заболел сахарным диабетом или у него возникла тяжёлая форма аллергии, потребовалось гормональное или химиотерапевтическое лечение, в результате чего, произошло кратковременное или длительное нарушение жизнедеятельности костной ткани, в том числе и окружающей имплантат, — очевидно, что может наступить дезинтеграция имплантата и его придётся удалить. В случае возникновения подобных ситуаций гарантийные обязательства снимаются.</w:t>
      </w:r>
    </w:p>
    <w:p w:rsidR="00BE4B14" w:rsidRPr="00BE4B14" w:rsidRDefault="00BE4B14" w:rsidP="00BE4B14">
      <w:pPr>
        <w:widowControl/>
        <w:shd w:val="clear" w:color="auto" w:fill="FFFFFF"/>
        <w:snapToGrid/>
        <w:ind w:left="0" w:firstLine="624"/>
        <w:jc w:val="both"/>
        <w:rPr>
          <w:sz w:val="24"/>
          <w:szCs w:val="24"/>
        </w:rPr>
      </w:pPr>
    </w:p>
    <w:p w:rsidR="009D565A" w:rsidRDefault="009D565A" w:rsidP="002462AA">
      <w:pPr>
        <w:ind w:firstLine="624"/>
        <w:jc w:val="center"/>
        <w:textAlignment w:val="baseline"/>
        <w:rPr>
          <w:b/>
          <w:bCs/>
          <w:sz w:val="24"/>
          <w:szCs w:val="24"/>
        </w:rPr>
      </w:pPr>
      <w:bookmarkStart w:id="0" w:name="_GoBack"/>
      <w:r w:rsidRPr="00BE4B14">
        <w:rPr>
          <w:b/>
          <w:bCs/>
          <w:sz w:val="24"/>
          <w:szCs w:val="24"/>
        </w:rPr>
        <w:t>Гарантия на имплантацию зубов. Спорные моменты.</w:t>
      </w:r>
      <w:bookmarkEnd w:id="0"/>
    </w:p>
    <w:p w:rsidR="00BE4B14" w:rsidRPr="00BE4B14" w:rsidRDefault="00BE4B14" w:rsidP="00BE4B14">
      <w:pPr>
        <w:ind w:firstLine="624"/>
        <w:jc w:val="both"/>
        <w:textAlignment w:val="baseline"/>
        <w:rPr>
          <w:b/>
          <w:bCs/>
          <w:sz w:val="24"/>
          <w:szCs w:val="24"/>
        </w:rPr>
      </w:pPr>
    </w:p>
    <w:p w:rsidR="009D565A" w:rsidRPr="00BE4B14" w:rsidRDefault="009D565A" w:rsidP="00BE4B14">
      <w:pPr>
        <w:widowControl/>
        <w:snapToGrid/>
        <w:ind w:left="0" w:firstLine="624"/>
        <w:jc w:val="both"/>
        <w:textAlignment w:val="baseline"/>
        <w:rPr>
          <w:sz w:val="24"/>
          <w:szCs w:val="24"/>
        </w:rPr>
      </w:pPr>
      <w:r w:rsidRPr="00BE4B14">
        <w:rPr>
          <w:sz w:val="24"/>
          <w:szCs w:val="24"/>
        </w:rPr>
        <w:t xml:space="preserve">  Если пациент установил имплантаты в другой клинике, а в «32-Дент Элит» пришел протезироваться, он не может получить гарантию на имплантаты, так как специалисты «32-Де</w:t>
      </w:r>
      <w:r w:rsidR="00851485">
        <w:rPr>
          <w:sz w:val="24"/>
          <w:szCs w:val="24"/>
        </w:rPr>
        <w:t>нт Элит» не выполняли установку и</w:t>
      </w:r>
      <w:r w:rsidR="00851485" w:rsidRPr="00851485">
        <w:rPr>
          <w:sz w:val="24"/>
          <w:szCs w:val="24"/>
        </w:rPr>
        <w:t xml:space="preserve"> </w:t>
      </w:r>
      <w:r w:rsidR="00851485">
        <w:rPr>
          <w:sz w:val="24"/>
          <w:szCs w:val="24"/>
        </w:rPr>
        <w:t xml:space="preserve">гарантия </w:t>
      </w:r>
      <w:r w:rsidR="00DF71CB">
        <w:rPr>
          <w:sz w:val="24"/>
          <w:szCs w:val="24"/>
        </w:rPr>
        <w:t xml:space="preserve">будет </w:t>
      </w:r>
      <w:r w:rsidR="00851485">
        <w:rPr>
          <w:sz w:val="24"/>
          <w:szCs w:val="24"/>
        </w:rPr>
        <w:t>распространяется только на н</w:t>
      </w:r>
      <w:r w:rsidR="00851485" w:rsidRPr="00BE4B14">
        <w:rPr>
          <w:sz w:val="24"/>
          <w:szCs w:val="24"/>
        </w:rPr>
        <w:t>есъемные</w:t>
      </w:r>
      <w:r w:rsidR="00851485">
        <w:rPr>
          <w:sz w:val="24"/>
          <w:szCs w:val="24"/>
        </w:rPr>
        <w:t xml:space="preserve"> и съемные </w:t>
      </w:r>
      <w:r w:rsidR="00851485" w:rsidRPr="00BE4B14">
        <w:rPr>
          <w:sz w:val="24"/>
          <w:szCs w:val="24"/>
        </w:rPr>
        <w:t xml:space="preserve"> ортопедические конструкции на имплантатах</w:t>
      </w:r>
      <w:r w:rsidR="00DF71CB">
        <w:rPr>
          <w:sz w:val="24"/>
          <w:szCs w:val="24"/>
        </w:rPr>
        <w:t>.</w:t>
      </w:r>
    </w:p>
    <w:p w:rsidR="00F134B0" w:rsidRPr="00851485" w:rsidRDefault="009D565A" w:rsidP="00851485">
      <w:pPr>
        <w:widowControl/>
        <w:snapToGrid/>
        <w:ind w:left="0" w:firstLine="624"/>
        <w:jc w:val="both"/>
        <w:textAlignment w:val="baseline"/>
        <w:rPr>
          <w:sz w:val="24"/>
          <w:szCs w:val="24"/>
        </w:rPr>
      </w:pPr>
      <w:r w:rsidRPr="00BE4B14">
        <w:rPr>
          <w:sz w:val="24"/>
          <w:szCs w:val="24"/>
        </w:rPr>
        <w:t xml:space="preserve">Если пациент хочет установить имплантаты в «32- Дент Элит», а протезироваться в другой клинике, то гарантия на установку имплантатов аннулируется. Такая ситуация возможно лишь в том случае, если пациент протезируется в клинике «32-Дент».  </w:t>
      </w:r>
    </w:p>
    <w:p w:rsidR="00CE483C" w:rsidRPr="00851485" w:rsidRDefault="00CE483C" w:rsidP="00BE4B14">
      <w:pPr>
        <w:widowControl/>
        <w:tabs>
          <w:tab w:val="left" w:pos="142"/>
          <w:tab w:val="left" w:pos="180"/>
        </w:tabs>
        <w:ind w:left="0" w:firstLine="62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55"/>
        <w:gridCol w:w="2137"/>
      </w:tblGrid>
      <w:tr w:rsidR="001D7E63" w:rsidRPr="00BE4B14" w:rsidTr="005C389B">
        <w:tc>
          <w:tcPr>
            <w:tcW w:w="959" w:type="dxa"/>
          </w:tcPr>
          <w:p w:rsidR="001D7E63" w:rsidRPr="001D7E63" w:rsidRDefault="00DF71CB" w:rsidP="00BE4B14">
            <w:pPr>
              <w:ind w:left="0" w:firstLine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1D7E63" w:rsidRPr="00BE4B14" w:rsidRDefault="001D7E63" w:rsidP="00332DB1">
            <w:pPr>
              <w:widowControl/>
              <w:tabs>
                <w:tab w:val="left" w:pos="142"/>
                <w:tab w:val="left" w:pos="180"/>
              </w:tabs>
              <w:ind w:left="0"/>
              <w:rPr>
                <w:sz w:val="24"/>
                <w:szCs w:val="24"/>
              </w:rPr>
            </w:pPr>
            <w:r w:rsidRPr="00BE4B14">
              <w:rPr>
                <w:sz w:val="24"/>
                <w:szCs w:val="24"/>
              </w:rPr>
              <w:t>Несъемные ортопедические конструкции на имплантатах</w:t>
            </w:r>
          </w:p>
        </w:tc>
        <w:tc>
          <w:tcPr>
            <w:tcW w:w="2137" w:type="dxa"/>
          </w:tcPr>
          <w:p w:rsidR="001D7E63" w:rsidRPr="00BE4B14" w:rsidRDefault="001D7E63" w:rsidP="00BE4B14">
            <w:pPr>
              <w:ind w:left="0" w:firstLine="624"/>
              <w:jc w:val="both"/>
              <w:rPr>
                <w:sz w:val="24"/>
                <w:szCs w:val="24"/>
              </w:rPr>
            </w:pPr>
            <w:r w:rsidRPr="00BE4B14">
              <w:rPr>
                <w:sz w:val="24"/>
                <w:szCs w:val="24"/>
              </w:rPr>
              <w:t>2 года</w:t>
            </w:r>
          </w:p>
        </w:tc>
      </w:tr>
      <w:tr w:rsidR="001D7E63" w:rsidRPr="00BE4B14" w:rsidTr="005C389B">
        <w:tc>
          <w:tcPr>
            <w:tcW w:w="959" w:type="dxa"/>
          </w:tcPr>
          <w:p w:rsidR="001D7E63" w:rsidRPr="002371CF" w:rsidRDefault="00DF71CB" w:rsidP="00BE4B14">
            <w:pPr>
              <w:ind w:left="0" w:firstLine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5" w:type="dxa"/>
          </w:tcPr>
          <w:p w:rsidR="001D7E63" w:rsidRPr="00BE4B14" w:rsidRDefault="00867710" w:rsidP="00332DB1">
            <w:pPr>
              <w:widowControl/>
              <w:tabs>
                <w:tab w:val="left" w:pos="142"/>
                <w:tab w:val="left" w:pos="18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73E4B" w:rsidRPr="00BE4B14">
              <w:rPr>
                <w:sz w:val="24"/>
                <w:szCs w:val="24"/>
              </w:rPr>
              <w:t>ъемные ортопедические конструкции на имплантатах</w:t>
            </w:r>
          </w:p>
        </w:tc>
        <w:tc>
          <w:tcPr>
            <w:tcW w:w="2137" w:type="dxa"/>
          </w:tcPr>
          <w:p w:rsidR="001D7E63" w:rsidRPr="00BE4B14" w:rsidRDefault="005675D3" w:rsidP="00BE4B14">
            <w:pPr>
              <w:ind w:left="0" w:firstLine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3E4B">
              <w:rPr>
                <w:sz w:val="24"/>
                <w:szCs w:val="24"/>
              </w:rPr>
              <w:t xml:space="preserve"> года</w:t>
            </w:r>
          </w:p>
        </w:tc>
      </w:tr>
    </w:tbl>
    <w:p w:rsidR="00CE483C" w:rsidRPr="00BE4B14" w:rsidRDefault="00CE483C" w:rsidP="00332DB1">
      <w:pPr>
        <w:widowControl/>
        <w:tabs>
          <w:tab w:val="left" w:pos="142"/>
          <w:tab w:val="left" w:pos="180"/>
        </w:tabs>
        <w:ind w:left="0"/>
        <w:jc w:val="both"/>
        <w:rPr>
          <w:b/>
          <w:sz w:val="24"/>
          <w:szCs w:val="24"/>
        </w:rPr>
      </w:pPr>
    </w:p>
    <w:p w:rsidR="00CE483C" w:rsidRPr="00BE4B14" w:rsidRDefault="00CE483C" w:rsidP="00BE4B14">
      <w:pPr>
        <w:widowControl/>
        <w:tabs>
          <w:tab w:val="left" w:pos="142"/>
          <w:tab w:val="left" w:pos="180"/>
        </w:tabs>
        <w:ind w:left="0" w:firstLine="624"/>
        <w:jc w:val="both"/>
        <w:rPr>
          <w:b/>
          <w:sz w:val="24"/>
          <w:szCs w:val="24"/>
        </w:rPr>
      </w:pPr>
    </w:p>
    <w:p w:rsidR="006F474A" w:rsidRPr="00BE4B14" w:rsidRDefault="00DB54BF" w:rsidP="00BE4B14">
      <w:pPr>
        <w:widowControl/>
        <w:tabs>
          <w:tab w:val="left" w:pos="142"/>
          <w:tab w:val="left" w:pos="180"/>
        </w:tabs>
        <w:ind w:left="0" w:firstLine="624"/>
        <w:jc w:val="both"/>
        <w:rPr>
          <w:b/>
          <w:sz w:val="24"/>
          <w:szCs w:val="24"/>
        </w:rPr>
      </w:pPr>
      <w:r w:rsidRPr="00BE4B14">
        <w:rPr>
          <w:b/>
          <w:sz w:val="24"/>
          <w:szCs w:val="24"/>
          <w:lang w:val="en-US"/>
        </w:rPr>
        <w:t>V</w:t>
      </w:r>
      <w:r w:rsidR="008B446E" w:rsidRPr="00BE4B14">
        <w:rPr>
          <w:b/>
          <w:sz w:val="24"/>
          <w:szCs w:val="24"/>
        </w:rPr>
        <w:t xml:space="preserve">. </w:t>
      </w:r>
      <w:r w:rsidR="006F474A" w:rsidRPr="00BE4B14">
        <w:rPr>
          <w:b/>
          <w:sz w:val="24"/>
          <w:szCs w:val="24"/>
        </w:rPr>
        <w:t>Условия прекращения гарантийных обязательств</w:t>
      </w:r>
    </w:p>
    <w:p w:rsidR="00F43E25" w:rsidRPr="00BE4B14" w:rsidRDefault="00F43E25" w:rsidP="00BE4B14">
      <w:pPr>
        <w:widowControl/>
        <w:tabs>
          <w:tab w:val="left" w:pos="142"/>
          <w:tab w:val="left" w:pos="180"/>
        </w:tabs>
        <w:ind w:left="0" w:firstLine="624"/>
        <w:jc w:val="both"/>
        <w:rPr>
          <w:b/>
          <w:sz w:val="24"/>
          <w:szCs w:val="24"/>
        </w:rPr>
      </w:pPr>
    </w:p>
    <w:p w:rsidR="008B446E" w:rsidRPr="00BE4B14" w:rsidRDefault="008B446E" w:rsidP="00BE4B14">
      <w:pPr>
        <w:widowControl/>
        <w:tabs>
          <w:tab w:val="left" w:pos="142"/>
          <w:tab w:val="left" w:pos="180"/>
          <w:tab w:val="left" w:pos="709"/>
        </w:tabs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Гарантийные обязательства прекращаются:</w:t>
      </w:r>
    </w:p>
    <w:p w:rsidR="008B446E" w:rsidRPr="00BE4B14" w:rsidRDefault="008B446E" w:rsidP="00BE4B14">
      <w:pPr>
        <w:widowControl/>
        <w:numPr>
          <w:ilvl w:val="0"/>
          <w:numId w:val="4"/>
        </w:numPr>
        <w:tabs>
          <w:tab w:val="left" w:pos="284"/>
          <w:tab w:val="num" w:pos="993"/>
        </w:tabs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 xml:space="preserve">Если в течение года врач-стоматолог </w:t>
      </w:r>
      <w:r w:rsidR="00913A22" w:rsidRPr="00BE4B14">
        <w:rPr>
          <w:sz w:val="24"/>
          <w:szCs w:val="24"/>
        </w:rPr>
        <w:t>Клиники</w:t>
      </w:r>
      <w:r w:rsidRPr="00BE4B14">
        <w:rPr>
          <w:sz w:val="24"/>
          <w:szCs w:val="24"/>
        </w:rPr>
        <w:t xml:space="preserve"> сделал 2 отметки о плохой гигиене полости рта с подписью пациента в</w:t>
      </w:r>
      <w:r w:rsidR="006F474A" w:rsidRPr="00BE4B14">
        <w:rPr>
          <w:sz w:val="24"/>
          <w:szCs w:val="24"/>
        </w:rPr>
        <w:t xml:space="preserve"> медицинской карте пациента.</w:t>
      </w:r>
    </w:p>
    <w:p w:rsidR="008B446E" w:rsidRPr="00BE4B14" w:rsidRDefault="008B446E" w:rsidP="00BE4B14">
      <w:pPr>
        <w:widowControl/>
        <w:numPr>
          <w:ilvl w:val="0"/>
          <w:numId w:val="4"/>
        </w:numPr>
        <w:tabs>
          <w:tab w:val="left" w:pos="284"/>
          <w:tab w:val="num" w:pos="993"/>
        </w:tabs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 xml:space="preserve">Заказчик пропускает плановые профилактические осмотры у врача-стоматолога </w:t>
      </w:r>
      <w:r w:rsidR="00913A22" w:rsidRPr="00BE4B14">
        <w:rPr>
          <w:sz w:val="24"/>
          <w:szCs w:val="24"/>
        </w:rPr>
        <w:t>клиники</w:t>
      </w:r>
      <w:r w:rsidRPr="00BE4B14">
        <w:rPr>
          <w:sz w:val="24"/>
          <w:szCs w:val="24"/>
        </w:rPr>
        <w:t xml:space="preserve"> каждые 6 месяцев (отсутствуют зап</w:t>
      </w:r>
      <w:r w:rsidR="006F474A" w:rsidRPr="00BE4B14">
        <w:rPr>
          <w:sz w:val="24"/>
          <w:szCs w:val="24"/>
        </w:rPr>
        <w:t>иси в истории болезни пациента).</w:t>
      </w:r>
    </w:p>
    <w:p w:rsidR="008B446E" w:rsidRPr="00BE4B14" w:rsidRDefault="008B446E" w:rsidP="00BE4B14">
      <w:pPr>
        <w:widowControl/>
        <w:numPr>
          <w:ilvl w:val="0"/>
          <w:numId w:val="4"/>
        </w:numPr>
        <w:tabs>
          <w:tab w:val="left" w:pos="284"/>
          <w:tab w:val="num" w:pos="993"/>
        </w:tabs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Заказчик отказывается проходить рекомендованные врачом-стоматологом процедуры.</w:t>
      </w:r>
    </w:p>
    <w:p w:rsidR="008B446E" w:rsidRPr="00BE4B14" w:rsidRDefault="008B446E" w:rsidP="00BE4B14">
      <w:pPr>
        <w:widowControl/>
        <w:numPr>
          <w:ilvl w:val="0"/>
          <w:numId w:val="4"/>
        </w:numPr>
        <w:tabs>
          <w:tab w:val="left" w:pos="284"/>
          <w:tab w:val="num" w:pos="993"/>
        </w:tabs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Заказчик не сообщил о прохождении стоматологического лечени</w:t>
      </w:r>
      <w:r w:rsidR="006F474A" w:rsidRPr="00BE4B14">
        <w:rPr>
          <w:sz w:val="24"/>
          <w:szCs w:val="24"/>
        </w:rPr>
        <w:t>я в других лечебных учреждениях.</w:t>
      </w:r>
    </w:p>
    <w:p w:rsidR="008B446E" w:rsidRPr="00BE4B14" w:rsidRDefault="008B446E" w:rsidP="00BE4B14">
      <w:pPr>
        <w:widowControl/>
        <w:numPr>
          <w:ilvl w:val="0"/>
          <w:numId w:val="4"/>
        </w:numPr>
        <w:tabs>
          <w:tab w:val="left" w:pos="284"/>
          <w:tab w:val="num" w:pos="993"/>
        </w:tabs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Заказчик не обращался в клинику Исполнителя при возникновении дискомфорта и других проявлениях</w:t>
      </w:r>
      <w:r w:rsidR="006F474A" w:rsidRPr="00BE4B14">
        <w:rPr>
          <w:sz w:val="24"/>
          <w:szCs w:val="24"/>
        </w:rPr>
        <w:t xml:space="preserve"> в области проведенного лечения.</w:t>
      </w:r>
    </w:p>
    <w:p w:rsidR="004E2E9E" w:rsidRPr="00BE4B14" w:rsidRDefault="00AB0260" w:rsidP="00BE4B14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E2E9E" w:rsidRPr="00BE4B14">
        <w:rPr>
          <w:sz w:val="24"/>
          <w:szCs w:val="24"/>
        </w:rPr>
        <w:t>6. При неправильной эксплуатации зубных протезов (жевательная эффективность не восстановлена в полном (достаточном) объёме) клиника на ортопедическое стоматологическое лечение гарантию не предоставляет.</w:t>
      </w:r>
    </w:p>
    <w:p w:rsidR="00AB0260" w:rsidRDefault="00421964" w:rsidP="00AB0260">
      <w:pPr>
        <w:tabs>
          <w:tab w:val="left" w:pos="284"/>
        </w:tabs>
        <w:ind w:left="0"/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  <w:r w:rsidRPr="00B15F7F">
        <w:rPr>
          <w:rFonts w:ascii="AR BONNIE" w:hAnsi="AR BONNIE"/>
          <w:b/>
          <w:sz w:val="22"/>
          <w:szCs w:val="22"/>
        </w:rPr>
        <w:t xml:space="preserve"> 7. </w:t>
      </w:r>
      <w:r w:rsidRPr="00CF477E">
        <w:rPr>
          <w:rFonts w:ascii="Calibri" w:hAnsi="Calibri" w:cs="Calibri"/>
          <w:color w:val="000000" w:themeColor="text1"/>
          <w:sz w:val="22"/>
          <w:szCs w:val="22"/>
        </w:rPr>
        <w:t>При</w:t>
      </w:r>
      <w:r w:rsidR="00AB02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физическом</w:t>
      </w:r>
      <w:r w:rsidR="00AB0260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повреждении</w:t>
      </w:r>
      <w:r w:rsidRPr="00CF477E">
        <w:rPr>
          <w:rFonts w:ascii="AR BONNIE" w:hAnsi="AR BONNIE" w:cs="Arial"/>
          <w:color w:val="000000" w:themeColor="text1"/>
          <w:sz w:val="21"/>
          <w:szCs w:val="21"/>
          <w:shd w:val="clear" w:color="auto" w:fill="FFFFFF"/>
        </w:rPr>
        <w:t xml:space="preserve"> (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зубов</w:t>
      </w:r>
      <w:r w:rsidRPr="00CF477E">
        <w:rPr>
          <w:rFonts w:ascii="AR BONNIE" w:hAnsi="AR BONNIE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ортопедических</w:t>
      </w:r>
      <w:r w:rsidR="00AB0260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конструкций</w:t>
      </w:r>
      <w:r w:rsidRPr="00CF477E">
        <w:rPr>
          <w:rFonts w:ascii="AR BONNIE" w:hAnsi="AR BONNIE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имплантатов</w:t>
      </w:r>
      <w:r w:rsidRPr="00CF477E">
        <w:rPr>
          <w:rFonts w:ascii="AR BONNIE" w:hAnsi="AR BONNIE" w:cs="Arial"/>
          <w:color w:val="000000" w:themeColor="text1"/>
          <w:sz w:val="21"/>
          <w:szCs w:val="21"/>
          <w:shd w:val="clear" w:color="auto" w:fill="FFFFFF"/>
        </w:rPr>
        <w:t xml:space="preserve">) 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под</w:t>
      </w:r>
      <w:r w:rsidR="00AB0260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воздействием</w:t>
      </w:r>
      <w:r w:rsidR="00AB0260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внешних</w:t>
      </w:r>
      <w:r w:rsidR="00AB0260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факторов</w:t>
      </w:r>
      <w:r w:rsidR="00AB0260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F477E">
        <w:rPr>
          <w:rFonts w:ascii="Cambria" w:hAnsi="Cambria" w:cs="Cambria"/>
          <w:b/>
          <w:color w:val="1D1B11" w:themeColor="background2" w:themeShade="1A"/>
          <w:sz w:val="22"/>
          <w:szCs w:val="22"/>
        </w:rPr>
        <w:t>гарантия</w:t>
      </w:r>
      <w:r w:rsidR="00AB0260">
        <w:rPr>
          <w:rFonts w:ascii="Cambria" w:hAnsi="Cambria" w:cs="Cambria"/>
          <w:b/>
          <w:color w:val="1D1B11" w:themeColor="background2" w:themeShade="1A"/>
          <w:sz w:val="22"/>
          <w:szCs w:val="22"/>
        </w:rPr>
        <w:t xml:space="preserve"> </w:t>
      </w:r>
      <w:r w:rsidRPr="00CF477E">
        <w:rPr>
          <w:rFonts w:ascii="Cambria" w:hAnsi="Cambria" w:cs="Cambria"/>
          <w:b/>
          <w:color w:val="1D1B11" w:themeColor="background2" w:themeShade="1A"/>
          <w:sz w:val="22"/>
          <w:szCs w:val="22"/>
        </w:rPr>
        <w:t>аннулиру</w:t>
      </w:r>
      <w:r w:rsidRPr="00CF477E">
        <w:rPr>
          <w:rFonts w:ascii="Calibri" w:hAnsi="Calibri" w:cs="Calibri"/>
          <w:b/>
          <w:color w:val="1D1B11" w:themeColor="background2" w:themeShade="1A"/>
          <w:sz w:val="22"/>
          <w:szCs w:val="22"/>
        </w:rPr>
        <w:t>ется</w:t>
      </w:r>
      <w:r w:rsidRPr="00CF477E">
        <w:rPr>
          <w:rFonts w:ascii="AR BONNIE" w:hAnsi="AR BONNIE"/>
          <w:b/>
          <w:color w:val="1D1B11" w:themeColor="background2" w:themeShade="1A"/>
          <w:sz w:val="22"/>
          <w:szCs w:val="22"/>
        </w:rPr>
        <w:t>.</w:t>
      </w:r>
    </w:p>
    <w:p w:rsidR="00AB0260" w:rsidRPr="00AB0260" w:rsidRDefault="00AB0260" w:rsidP="00AB0260">
      <w:pPr>
        <w:tabs>
          <w:tab w:val="left" w:pos="284"/>
        </w:tabs>
        <w:ind w:left="0"/>
        <w:jc w:val="both"/>
        <w:rPr>
          <w:b/>
          <w:color w:val="1D1B11" w:themeColor="background2" w:themeShade="1A"/>
          <w:sz w:val="22"/>
          <w:szCs w:val="22"/>
        </w:rPr>
      </w:pPr>
      <w:r w:rsidRPr="00AB0260">
        <w:rPr>
          <w:b/>
          <w:color w:val="1D1B11" w:themeColor="background2" w:themeShade="1A"/>
          <w:sz w:val="22"/>
          <w:szCs w:val="22"/>
        </w:rPr>
        <w:t xml:space="preserve">  8.</w:t>
      </w:r>
      <w:r w:rsidRPr="00AB0260">
        <w:rPr>
          <w:b/>
          <w:i/>
          <w:sz w:val="22"/>
          <w:szCs w:val="22"/>
        </w:rPr>
        <w:t>. При невыполнении рекомендованного плана лечения, сроки гарантии  и срок службы  устанавливается 1 месяц.</w:t>
      </w:r>
    </w:p>
    <w:p w:rsidR="00421964" w:rsidRPr="00AB0260" w:rsidRDefault="00421964" w:rsidP="00AB0260">
      <w:pPr>
        <w:widowControl/>
        <w:tabs>
          <w:tab w:val="left" w:pos="284"/>
        </w:tabs>
        <w:ind w:left="0"/>
        <w:jc w:val="both"/>
        <w:rPr>
          <w:color w:val="1D1B11" w:themeColor="background2" w:themeShade="1A"/>
          <w:sz w:val="22"/>
          <w:szCs w:val="22"/>
        </w:rPr>
      </w:pPr>
    </w:p>
    <w:p w:rsidR="00F43E25" w:rsidRPr="00AB0260" w:rsidRDefault="00F43E25" w:rsidP="00BE4B14">
      <w:pPr>
        <w:tabs>
          <w:tab w:val="left" w:pos="284"/>
        </w:tabs>
        <w:ind w:left="0" w:firstLine="624"/>
        <w:jc w:val="both"/>
        <w:rPr>
          <w:sz w:val="24"/>
          <w:szCs w:val="24"/>
        </w:rPr>
      </w:pPr>
    </w:p>
    <w:p w:rsidR="004E2E9E" w:rsidRPr="00BE4B14" w:rsidRDefault="004E2E9E" w:rsidP="00BE4B14">
      <w:pPr>
        <w:widowControl/>
        <w:tabs>
          <w:tab w:val="left" w:pos="284"/>
        </w:tabs>
        <w:ind w:left="0" w:firstLine="624"/>
        <w:jc w:val="both"/>
        <w:rPr>
          <w:b/>
          <w:sz w:val="24"/>
          <w:szCs w:val="24"/>
        </w:rPr>
      </w:pPr>
    </w:p>
    <w:p w:rsidR="00F134B0" w:rsidRPr="00BE4B14" w:rsidRDefault="008B446E" w:rsidP="00BE4B14">
      <w:pPr>
        <w:widowControl/>
        <w:tabs>
          <w:tab w:val="left" w:pos="284"/>
        </w:tabs>
        <w:ind w:left="0" w:firstLine="624"/>
        <w:jc w:val="both"/>
        <w:rPr>
          <w:sz w:val="24"/>
          <w:szCs w:val="24"/>
        </w:rPr>
      </w:pPr>
      <w:r w:rsidRPr="00BE4B14">
        <w:rPr>
          <w:b/>
          <w:sz w:val="24"/>
          <w:szCs w:val="24"/>
        </w:rPr>
        <w:t>В случае обращения Заказчика за неотложной стоматологической помощью</w:t>
      </w:r>
      <w:r w:rsidR="001D7FED" w:rsidRPr="00BE4B14">
        <w:rPr>
          <w:b/>
          <w:sz w:val="24"/>
          <w:szCs w:val="24"/>
        </w:rPr>
        <w:t xml:space="preserve"> в другие лечебные учреждения, </w:t>
      </w:r>
      <w:r w:rsidRPr="00BE4B14">
        <w:rPr>
          <w:b/>
          <w:sz w:val="24"/>
          <w:szCs w:val="24"/>
        </w:rPr>
        <w:t>н</w:t>
      </w:r>
      <w:r w:rsidR="001D7FED" w:rsidRPr="00BE4B14">
        <w:rPr>
          <w:b/>
          <w:sz w:val="24"/>
          <w:szCs w:val="24"/>
        </w:rPr>
        <w:t>о</w:t>
      </w:r>
      <w:r w:rsidRPr="00BE4B14">
        <w:rPr>
          <w:b/>
          <w:sz w:val="24"/>
          <w:szCs w:val="24"/>
        </w:rPr>
        <w:t xml:space="preserve"> не позднее 3-х дней после обращения в это учреждение, должен предоставить выписку из медицинской карты и рентгеновские снимки. В этом случае, вопрос о сохранении гарантии будет решаться в индивидуальном порядке.</w:t>
      </w:r>
    </w:p>
    <w:p w:rsidR="00F134B0" w:rsidRPr="00BE4B14" w:rsidRDefault="00F134B0" w:rsidP="00BE4B14">
      <w:pPr>
        <w:ind w:firstLine="624"/>
        <w:jc w:val="both"/>
        <w:rPr>
          <w:sz w:val="24"/>
          <w:szCs w:val="24"/>
        </w:rPr>
      </w:pPr>
    </w:p>
    <w:sectPr w:rsidR="00F134B0" w:rsidRPr="00BE4B14" w:rsidSect="000D3E59">
      <w:footerReference w:type="default" r:id="rId9"/>
      <w:pgSz w:w="11906" w:h="16838"/>
      <w:pgMar w:top="567" w:right="851" w:bottom="1134" w:left="1418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17" w:rsidRDefault="00360B17" w:rsidP="00365E46">
      <w:r>
        <w:separator/>
      </w:r>
    </w:p>
  </w:endnote>
  <w:endnote w:type="continuationSeparator" w:id="1">
    <w:p w:rsidR="00360B17" w:rsidRDefault="00360B17" w:rsidP="00365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EB" w:rsidRDefault="00425019">
    <w:pPr>
      <w:pStyle w:val="a6"/>
      <w:jc w:val="right"/>
    </w:pPr>
    <w:r>
      <w:fldChar w:fldCharType="begin"/>
    </w:r>
    <w:r w:rsidR="006030EB">
      <w:instrText xml:space="preserve"> PAGE   \* MERGEFORMAT </w:instrText>
    </w:r>
    <w:r>
      <w:fldChar w:fldCharType="separate"/>
    </w:r>
    <w:r w:rsidR="00DF71CB">
      <w:rPr>
        <w:noProof/>
      </w:rPr>
      <w:t>5</w:t>
    </w:r>
    <w:r>
      <w:fldChar w:fldCharType="end"/>
    </w:r>
  </w:p>
  <w:p w:rsidR="00365E46" w:rsidRDefault="00365E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17" w:rsidRDefault="00360B17" w:rsidP="00365E46">
      <w:r>
        <w:separator/>
      </w:r>
    </w:p>
  </w:footnote>
  <w:footnote w:type="continuationSeparator" w:id="1">
    <w:p w:rsidR="00360B17" w:rsidRDefault="00360B17" w:rsidP="00365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FA7"/>
    <w:multiLevelType w:val="multilevel"/>
    <w:tmpl w:val="3A9E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677BC"/>
    <w:multiLevelType w:val="hybridMultilevel"/>
    <w:tmpl w:val="93665862"/>
    <w:lvl w:ilvl="0" w:tplc="874CDD04">
      <w:start w:val="1"/>
      <w:numFmt w:val="russianLower"/>
      <w:lvlText w:val="%1."/>
      <w:lvlJc w:val="left"/>
      <w:pPr>
        <w:tabs>
          <w:tab w:val="num" w:pos="1402"/>
        </w:tabs>
        <w:ind w:left="14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87A1D"/>
    <w:multiLevelType w:val="multilevel"/>
    <w:tmpl w:val="0D38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B6F38"/>
    <w:multiLevelType w:val="multilevel"/>
    <w:tmpl w:val="0BF4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11DA5"/>
    <w:multiLevelType w:val="multilevel"/>
    <w:tmpl w:val="FCB2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F39C9"/>
    <w:multiLevelType w:val="hybridMultilevel"/>
    <w:tmpl w:val="46FCBB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C783C"/>
    <w:multiLevelType w:val="hybridMultilevel"/>
    <w:tmpl w:val="32843AC4"/>
    <w:lvl w:ilvl="0" w:tplc="874CDD04">
      <w:start w:val="1"/>
      <w:numFmt w:val="russianLower"/>
      <w:lvlText w:val="%1."/>
      <w:lvlJc w:val="left"/>
      <w:pPr>
        <w:tabs>
          <w:tab w:val="num" w:pos="862"/>
        </w:tabs>
        <w:ind w:left="86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61356"/>
    <w:multiLevelType w:val="multilevel"/>
    <w:tmpl w:val="166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A3537"/>
    <w:multiLevelType w:val="multilevel"/>
    <w:tmpl w:val="5F0A95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>
    <w:nsid w:val="26BA7164"/>
    <w:multiLevelType w:val="multilevel"/>
    <w:tmpl w:val="CDB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27DFD"/>
    <w:multiLevelType w:val="multilevel"/>
    <w:tmpl w:val="70083B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37B97BF5"/>
    <w:multiLevelType w:val="multilevel"/>
    <w:tmpl w:val="6BE4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B65A4"/>
    <w:multiLevelType w:val="multilevel"/>
    <w:tmpl w:val="0942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A790B"/>
    <w:multiLevelType w:val="multilevel"/>
    <w:tmpl w:val="FD8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9D59C3"/>
    <w:multiLevelType w:val="multilevel"/>
    <w:tmpl w:val="B270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9B3FE9"/>
    <w:multiLevelType w:val="multilevel"/>
    <w:tmpl w:val="3BE8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1A7AF5"/>
    <w:multiLevelType w:val="multilevel"/>
    <w:tmpl w:val="D8DE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94274"/>
    <w:multiLevelType w:val="multilevel"/>
    <w:tmpl w:val="430E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75D09"/>
    <w:multiLevelType w:val="hybridMultilevel"/>
    <w:tmpl w:val="E4D8B612"/>
    <w:lvl w:ilvl="0" w:tplc="0E9E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E7062"/>
    <w:multiLevelType w:val="multilevel"/>
    <w:tmpl w:val="7942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C3E9D"/>
    <w:multiLevelType w:val="multilevel"/>
    <w:tmpl w:val="A40C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0C12F0"/>
    <w:multiLevelType w:val="hybridMultilevel"/>
    <w:tmpl w:val="8B70AA26"/>
    <w:lvl w:ilvl="0" w:tplc="874CDD04">
      <w:start w:val="1"/>
      <w:numFmt w:val="russianLower"/>
      <w:lvlText w:val="%1."/>
      <w:lvlJc w:val="left"/>
      <w:pPr>
        <w:tabs>
          <w:tab w:val="num" w:pos="1402"/>
        </w:tabs>
        <w:ind w:left="14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36373C"/>
    <w:multiLevelType w:val="multilevel"/>
    <w:tmpl w:val="60F6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18"/>
  </w:num>
  <w:num w:numId="9">
    <w:abstractNumId w:val="14"/>
  </w:num>
  <w:num w:numId="10">
    <w:abstractNumId w:val="15"/>
  </w:num>
  <w:num w:numId="11">
    <w:abstractNumId w:val="19"/>
  </w:num>
  <w:num w:numId="12">
    <w:abstractNumId w:val="20"/>
  </w:num>
  <w:num w:numId="13">
    <w:abstractNumId w:val="11"/>
  </w:num>
  <w:num w:numId="14">
    <w:abstractNumId w:val="13"/>
  </w:num>
  <w:num w:numId="15">
    <w:abstractNumId w:val="22"/>
  </w:num>
  <w:num w:numId="16">
    <w:abstractNumId w:val="0"/>
  </w:num>
  <w:num w:numId="17">
    <w:abstractNumId w:val="12"/>
  </w:num>
  <w:num w:numId="18">
    <w:abstractNumId w:val="16"/>
  </w:num>
  <w:num w:numId="19">
    <w:abstractNumId w:val="7"/>
  </w:num>
  <w:num w:numId="20">
    <w:abstractNumId w:val="4"/>
  </w:num>
  <w:num w:numId="21">
    <w:abstractNumId w:val="17"/>
  </w:num>
  <w:num w:numId="22">
    <w:abstractNumId w:val="9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46E"/>
    <w:rsid w:val="00017E9A"/>
    <w:rsid w:val="00022F0E"/>
    <w:rsid w:val="000874B4"/>
    <w:rsid w:val="00092D80"/>
    <w:rsid w:val="000A32EE"/>
    <w:rsid w:val="000B264F"/>
    <w:rsid w:val="000D3E59"/>
    <w:rsid w:val="000F197D"/>
    <w:rsid w:val="00113F31"/>
    <w:rsid w:val="00150A04"/>
    <w:rsid w:val="00181810"/>
    <w:rsid w:val="001A171A"/>
    <w:rsid w:val="001D6A90"/>
    <w:rsid w:val="001D7E63"/>
    <w:rsid w:val="001D7FED"/>
    <w:rsid w:val="001F71B1"/>
    <w:rsid w:val="00203A8F"/>
    <w:rsid w:val="00204259"/>
    <w:rsid w:val="00216767"/>
    <w:rsid w:val="00216E1D"/>
    <w:rsid w:val="002371CF"/>
    <w:rsid w:val="002462AA"/>
    <w:rsid w:val="00273E4B"/>
    <w:rsid w:val="00332DB1"/>
    <w:rsid w:val="00344DEE"/>
    <w:rsid w:val="00356F7B"/>
    <w:rsid w:val="00360B17"/>
    <w:rsid w:val="00365E46"/>
    <w:rsid w:val="003A147D"/>
    <w:rsid w:val="003C7433"/>
    <w:rsid w:val="00412412"/>
    <w:rsid w:val="00421964"/>
    <w:rsid w:val="00425019"/>
    <w:rsid w:val="0043452B"/>
    <w:rsid w:val="004C1103"/>
    <w:rsid w:val="004E2E9E"/>
    <w:rsid w:val="00521C17"/>
    <w:rsid w:val="0052218E"/>
    <w:rsid w:val="0053042D"/>
    <w:rsid w:val="00551C80"/>
    <w:rsid w:val="005675D3"/>
    <w:rsid w:val="00571453"/>
    <w:rsid w:val="005D71EF"/>
    <w:rsid w:val="006030EB"/>
    <w:rsid w:val="00623366"/>
    <w:rsid w:val="006513BB"/>
    <w:rsid w:val="006618A7"/>
    <w:rsid w:val="006968D2"/>
    <w:rsid w:val="006A0984"/>
    <w:rsid w:val="006A1D62"/>
    <w:rsid w:val="006F474A"/>
    <w:rsid w:val="00715C9F"/>
    <w:rsid w:val="00742FE9"/>
    <w:rsid w:val="00787771"/>
    <w:rsid w:val="00795A02"/>
    <w:rsid w:val="00807159"/>
    <w:rsid w:val="00831BA9"/>
    <w:rsid w:val="00845628"/>
    <w:rsid w:val="00851485"/>
    <w:rsid w:val="00866F7D"/>
    <w:rsid w:val="00867710"/>
    <w:rsid w:val="00871F6A"/>
    <w:rsid w:val="008765A7"/>
    <w:rsid w:val="00893618"/>
    <w:rsid w:val="00893FF3"/>
    <w:rsid w:val="008A15CE"/>
    <w:rsid w:val="008B446E"/>
    <w:rsid w:val="009125C8"/>
    <w:rsid w:val="00913A22"/>
    <w:rsid w:val="00915FCA"/>
    <w:rsid w:val="00941B53"/>
    <w:rsid w:val="00962AE7"/>
    <w:rsid w:val="00987983"/>
    <w:rsid w:val="009A7103"/>
    <w:rsid w:val="009D565A"/>
    <w:rsid w:val="00A05FC2"/>
    <w:rsid w:val="00A25CE3"/>
    <w:rsid w:val="00A308FB"/>
    <w:rsid w:val="00A447E3"/>
    <w:rsid w:val="00A65D8B"/>
    <w:rsid w:val="00A70E9C"/>
    <w:rsid w:val="00AB0260"/>
    <w:rsid w:val="00AC03BE"/>
    <w:rsid w:val="00B00DB5"/>
    <w:rsid w:val="00B608F5"/>
    <w:rsid w:val="00BA396D"/>
    <w:rsid w:val="00BE4B14"/>
    <w:rsid w:val="00BF1164"/>
    <w:rsid w:val="00C16A72"/>
    <w:rsid w:val="00C5009F"/>
    <w:rsid w:val="00C83A16"/>
    <w:rsid w:val="00CA4A8C"/>
    <w:rsid w:val="00CA4D7C"/>
    <w:rsid w:val="00CC34DC"/>
    <w:rsid w:val="00CE483C"/>
    <w:rsid w:val="00CF1F00"/>
    <w:rsid w:val="00CF6782"/>
    <w:rsid w:val="00DA04AC"/>
    <w:rsid w:val="00DB54BF"/>
    <w:rsid w:val="00DE04CE"/>
    <w:rsid w:val="00DF71CB"/>
    <w:rsid w:val="00E2278A"/>
    <w:rsid w:val="00E24E71"/>
    <w:rsid w:val="00E32FBC"/>
    <w:rsid w:val="00E35A85"/>
    <w:rsid w:val="00E42FE6"/>
    <w:rsid w:val="00EB4E28"/>
    <w:rsid w:val="00EC43FE"/>
    <w:rsid w:val="00EE044C"/>
    <w:rsid w:val="00F134B0"/>
    <w:rsid w:val="00F17DD0"/>
    <w:rsid w:val="00F41F96"/>
    <w:rsid w:val="00F43E25"/>
    <w:rsid w:val="00F570E2"/>
    <w:rsid w:val="00F7213A"/>
    <w:rsid w:val="00F74753"/>
    <w:rsid w:val="00F82142"/>
    <w:rsid w:val="00FA40EE"/>
    <w:rsid w:val="00FB33A8"/>
    <w:rsid w:val="00FB5CA7"/>
    <w:rsid w:val="00FD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6E"/>
    <w:pPr>
      <w:widowControl w:val="0"/>
      <w:snapToGrid w:val="0"/>
      <w:ind w:left="120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rsid w:val="00356F7B"/>
    <w:pPr>
      <w:widowControl/>
      <w:snapToGrid/>
      <w:spacing w:before="100" w:beforeAutospacing="1" w:after="100" w:afterAutospacing="1"/>
      <w:ind w:left="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4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4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7D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65E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65E46"/>
    <w:rPr>
      <w:rFonts w:ascii="Times New Roman" w:eastAsia="Times New Roman" w:hAnsi="Times New Roman"/>
      <w:sz w:val="16"/>
    </w:rPr>
  </w:style>
  <w:style w:type="paragraph" w:styleId="a6">
    <w:name w:val="footer"/>
    <w:basedOn w:val="a"/>
    <w:link w:val="a7"/>
    <w:uiPriority w:val="99"/>
    <w:unhideWhenUsed/>
    <w:rsid w:val="00365E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65E46"/>
    <w:rPr>
      <w:rFonts w:ascii="Times New Roman" w:eastAsia="Times New Roman" w:hAnsi="Times New Roman"/>
      <w:sz w:val="16"/>
    </w:rPr>
  </w:style>
  <w:style w:type="table" w:styleId="a8">
    <w:name w:val="Table Grid"/>
    <w:basedOn w:val="a1"/>
    <w:uiPriority w:val="59"/>
    <w:rsid w:val="00915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56F7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877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134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134B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E4B14"/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B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-dent.ru/potential/ss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9B043-3493-4A14-BF05-B699825A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27</cp:revision>
  <cp:lastPrinted>2023-07-03T09:47:00Z</cp:lastPrinted>
  <dcterms:created xsi:type="dcterms:W3CDTF">2016-10-15T10:15:00Z</dcterms:created>
  <dcterms:modified xsi:type="dcterms:W3CDTF">2023-07-03T09:48:00Z</dcterms:modified>
</cp:coreProperties>
</file>